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6D" w:rsidRPr="008C6C2A" w:rsidRDefault="00461C3B" w:rsidP="008E005F">
      <w:pPr>
        <w:spacing w:before="21"/>
        <w:ind w:left="3426" w:right="1054"/>
        <w:jc w:val="both"/>
        <w:rPr>
          <w:b/>
          <w:sz w:val="32"/>
        </w:rPr>
      </w:pPr>
      <w:r w:rsidRPr="008C6C2A">
        <w:rPr>
          <w:b/>
          <w:w w:val="80"/>
          <w:sz w:val="32"/>
        </w:rPr>
        <w:t xml:space="preserve">   </w:t>
      </w:r>
      <w:r w:rsidR="00AF7C6D" w:rsidRPr="008C6C2A">
        <w:rPr>
          <w:b/>
          <w:w w:val="80"/>
          <w:sz w:val="32"/>
        </w:rPr>
        <w:t>PROJEKTNI</w:t>
      </w:r>
      <w:r w:rsidR="00AF7C6D" w:rsidRPr="008C6C2A">
        <w:rPr>
          <w:b/>
          <w:spacing w:val="14"/>
          <w:w w:val="80"/>
          <w:sz w:val="32"/>
        </w:rPr>
        <w:t xml:space="preserve"> </w:t>
      </w:r>
      <w:r w:rsidR="00AF7C6D" w:rsidRPr="008C6C2A">
        <w:rPr>
          <w:b/>
          <w:w w:val="80"/>
          <w:sz w:val="32"/>
        </w:rPr>
        <w:t>ZADATAK</w:t>
      </w:r>
    </w:p>
    <w:p w:rsidR="00AF7C6D" w:rsidRPr="008C6C2A" w:rsidRDefault="00AF7C6D" w:rsidP="00461C3B">
      <w:pPr>
        <w:pStyle w:val="Tijeloteksta"/>
        <w:spacing w:before="42"/>
        <w:ind w:left="2834" w:right="1054" w:firstLine="592"/>
        <w:jc w:val="both"/>
        <w:rPr>
          <w:w w:val="95"/>
          <w:sz w:val="32"/>
          <w:szCs w:val="22"/>
        </w:rPr>
      </w:pPr>
      <w:r w:rsidRPr="008C6C2A">
        <w:rPr>
          <w:w w:val="95"/>
          <w:sz w:val="32"/>
          <w:szCs w:val="22"/>
        </w:rPr>
        <w:t>za</w:t>
      </w:r>
      <w:r w:rsidRPr="008C6C2A">
        <w:rPr>
          <w:spacing w:val="-30"/>
          <w:w w:val="95"/>
          <w:sz w:val="32"/>
          <w:szCs w:val="22"/>
        </w:rPr>
        <w:t xml:space="preserve"> </w:t>
      </w:r>
      <w:r w:rsidRPr="008C6C2A">
        <w:rPr>
          <w:w w:val="95"/>
          <w:sz w:val="32"/>
          <w:szCs w:val="22"/>
        </w:rPr>
        <w:t>provođenje</w:t>
      </w:r>
      <w:r w:rsidRPr="008C6C2A">
        <w:rPr>
          <w:spacing w:val="-30"/>
          <w:w w:val="95"/>
          <w:sz w:val="32"/>
          <w:szCs w:val="22"/>
        </w:rPr>
        <w:t xml:space="preserve"> </w:t>
      </w:r>
      <w:r w:rsidRPr="008C6C2A">
        <w:rPr>
          <w:w w:val="95"/>
          <w:sz w:val="32"/>
          <w:szCs w:val="22"/>
        </w:rPr>
        <w:t>aktivnosti</w:t>
      </w:r>
    </w:p>
    <w:p w:rsidR="00461C3B" w:rsidRPr="00461C3B" w:rsidRDefault="00461C3B" w:rsidP="00461C3B">
      <w:pPr>
        <w:pStyle w:val="Tijeloteksta"/>
        <w:spacing w:before="42"/>
        <w:ind w:left="2834" w:right="1054" w:firstLine="592"/>
        <w:jc w:val="both"/>
        <w:rPr>
          <w:sz w:val="22"/>
          <w:szCs w:val="22"/>
        </w:rPr>
      </w:pPr>
    </w:p>
    <w:p w:rsidR="00AF7C6D" w:rsidRDefault="001A03FD" w:rsidP="008E005F">
      <w:pPr>
        <w:pStyle w:val="Tijeloteksta"/>
        <w:ind w:left="0" w:right="1054"/>
        <w:jc w:val="both"/>
        <w:rPr>
          <w:color w:val="00AF50"/>
          <w:sz w:val="22"/>
          <w:szCs w:val="22"/>
        </w:rPr>
      </w:pPr>
      <w:r w:rsidRPr="00461C3B">
        <w:rPr>
          <w:color w:val="00AF50"/>
          <w:sz w:val="22"/>
          <w:szCs w:val="22"/>
        </w:rPr>
        <w:t>NABAVA ROBA I USLUGA ZA PROVOĐENJE IZOBRAZNO-INFORMATIVNIH AKTIVNOSTI O ODRŽIVOM GOSPODARENJU OTPADOM TE PROMIDŽBA I VIDLJIVOST U PROVOĐENJU PROJEKTA ,,U KORAKU S PRIRODOM'' KK.06.3.1.07.0063</w:t>
      </w:r>
    </w:p>
    <w:p w:rsidR="00461C3B" w:rsidRPr="00461C3B" w:rsidRDefault="00461C3B" w:rsidP="008E005F">
      <w:pPr>
        <w:pStyle w:val="Tijeloteksta"/>
        <w:ind w:left="0" w:right="1054"/>
        <w:jc w:val="both"/>
        <w:rPr>
          <w:sz w:val="22"/>
          <w:szCs w:val="22"/>
        </w:rPr>
      </w:pPr>
    </w:p>
    <w:p w:rsidR="001A03FD" w:rsidRPr="00461C3B" w:rsidRDefault="00AF7C6D" w:rsidP="008E005F">
      <w:pPr>
        <w:pStyle w:val="Tijeloteksta"/>
        <w:spacing w:before="211" w:line="271" w:lineRule="auto"/>
        <w:ind w:right="1054"/>
        <w:jc w:val="both"/>
        <w:rPr>
          <w:w w:val="95"/>
          <w:sz w:val="22"/>
          <w:szCs w:val="22"/>
        </w:rPr>
      </w:pPr>
      <w:r w:rsidRPr="00461C3B">
        <w:rPr>
          <w:b/>
          <w:w w:val="95"/>
          <w:sz w:val="22"/>
          <w:szCs w:val="22"/>
        </w:rPr>
        <w:t>Naziv</w:t>
      </w:r>
      <w:r w:rsidRPr="00461C3B">
        <w:rPr>
          <w:b/>
          <w:spacing w:val="-41"/>
          <w:w w:val="95"/>
          <w:sz w:val="22"/>
          <w:szCs w:val="22"/>
        </w:rPr>
        <w:t xml:space="preserve"> </w:t>
      </w:r>
      <w:r w:rsidRPr="00461C3B">
        <w:rPr>
          <w:b/>
          <w:w w:val="95"/>
          <w:sz w:val="22"/>
          <w:szCs w:val="22"/>
        </w:rPr>
        <w:t>projekta:</w:t>
      </w:r>
      <w:r w:rsidR="001A03FD" w:rsidRPr="00461C3B">
        <w:rPr>
          <w:w w:val="95"/>
          <w:sz w:val="22"/>
          <w:szCs w:val="22"/>
        </w:rPr>
        <w:t>,,U KORAKU S PRIRODOM'' KK.06.3.1.07.0063</w:t>
      </w:r>
    </w:p>
    <w:p w:rsidR="00AF7C6D" w:rsidRPr="00461C3B" w:rsidRDefault="00AF7C6D" w:rsidP="008E005F">
      <w:pPr>
        <w:pStyle w:val="Tijeloteksta"/>
        <w:spacing w:before="211" w:line="271" w:lineRule="auto"/>
        <w:ind w:right="1054"/>
        <w:jc w:val="both"/>
        <w:rPr>
          <w:sz w:val="22"/>
          <w:szCs w:val="22"/>
        </w:rPr>
      </w:pPr>
      <w:r w:rsidRPr="00461C3B">
        <w:rPr>
          <w:b/>
          <w:sz w:val="22"/>
          <w:szCs w:val="22"/>
        </w:rPr>
        <w:t xml:space="preserve">Nositelj projekta: </w:t>
      </w:r>
      <w:r w:rsidR="001A03FD" w:rsidRPr="00461C3B">
        <w:rPr>
          <w:sz w:val="22"/>
          <w:szCs w:val="22"/>
        </w:rPr>
        <w:t>Grad Poreč-Parenzo, Obala maršala Tita 5, 52440 Poreč-Parenzo</w:t>
      </w:r>
    </w:p>
    <w:p w:rsidR="00AF7C6D" w:rsidRPr="00461C3B" w:rsidRDefault="00AF7C6D" w:rsidP="008E005F">
      <w:pPr>
        <w:spacing w:before="194"/>
        <w:ind w:left="116" w:right="1054"/>
        <w:jc w:val="both"/>
      </w:pPr>
      <w:r w:rsidRPr="00461C3B">
        <w:rPr>
          <w:b/>
        </w:rPr>
        <w:t xml:space="preserve">Vrijednost projekta: </w:t>
      </w:r>
      <w:r w:rsidR="001A03FD" w:rsidRPr="00461C3B">
        <w:t>428.143, 22</w:t>
      </w:r>
      <w:r w:rsidRPr="00461C3B">
        <w:t xml:space="preserve"> kn</w:t>
      </w:r>
    </w:p>
    <w:p w:rsidR="00AF7C6D" w:rsidRPr="00461C3B" w:rsidRDefault="00AF7C6D" w:rsidP="008E005F">
      <w:pPr>
        <w:spacing w:before="197"/>
        <w:ind w:left="116" w:right="1054"/>
        <w:jc w:val="both"/>
      </w:pPr>
      <w:r w:rsidRPr="00461C3B">
        <w:rPr>
          <w:b/>
        </w:rPr>
        <w:t xml:space="preserve">Vrijeme trajanja projekta: </w:t>
      </w:r>
      <w:r w:rsidRPr="00461C3B">
        <w:t xml:space="preserve">20 mjeseci (zaključno </w:t>
      </w:r>
      <w:r w:rsidR="005839C9" w:rsidRPr="00461C3B">
        <w:t>veljača</w:t>
      </w:r>
      <w:r w:rsidRPr="00461C3B">
        <w:t xml:space="preserve"> 2020.)</w:t>
      </w:r>
    </w:p>
    <w:p w:rsidR="00AF7C6D" w:rsidRPr="00461C3B" w:rsidRDefault="00AF7C6D" w:rsidP="008E005F">
      <w:pPr>
        <w:pStyle w:val="Naslov1"/>
        <w:spacing w:before="197"/>
        <w:ind w:right="1054"/>
        <w:jc w:val="both"/>
        <w:rPr>
          <w:sz w:val="22"/>
          <w:szCs w:val="22"/>
        </w:rPr>
      </w:pPr>
      <w:r w:rsidRPr="00461C3B">
        <w:rPr>
          <w:sz w:val="22"/>
          <w:szCs w:val="22"/>
        </w:rPr>
        <w:t>Eu vidljivost i informiranje:</w:t>
      </w:r>
    </w:p>
    <w:p w:rsidR="00AF7C6D" w:rsidRPr="00461C3B" w:rsidRDefault="00AF7C6D" w:rsidP="008E005F">
      <w:pPr>
        <w:pStyle w:val="Tijeloteksta"/>
        <w:spacing w:before="200" w:line="266" w:lineRule="auto"/>
        <w:ind w:right="1054"/>
        <w:jc w:val="both"/>
        <w:rPr>
          <w:sz w:val="22"/>
          <w:szCs w:val="22"/>
        </w:rPr>
      </w:pPr>
      <w:r w:rsidRPr="00461C3B">
        <w:rPr>
          <w:sz w:val="22"/>
          <w:szCs w:val="22"/>
        </w:rPr>
        <w:t xml:space="preserve">Izvršitelj je obvezan na svim materijalima pridržavati se odredbi promidžbe i vidljivosti </w:t>
      </w:r>
      <w:r w:rsidRPr="00461C3B">
        <w:rPr>
          <w:w w:val="95"/>
          <w:sz w:val="22"/>
          <w:szCs w:val="22"/>
        </w:rPr>
        <w:t xml:space="preserve">sukladno Uputama za korisnike sredstava vezano uz informiranje, komunikaciju i vidljivost projekata financiranih u okviru Europskog fonda za regionalni razvoj (EFRR), Europskog </w:t>
      </w:r>
      <w:r w:rsidRPr="00461C3B">
        <w:rPr>
          <w:sz w:val="22"/>
          <w:szCs w:val="22"/>
        </w:rPr>
        <w:t>socijalnog fonda (ESF) i Kohezijskog fonda (KF) za razdoblje 2014.-2020.</w:t>
      </w:r>
    </w:p>
    <w:p w:rsidR="00AF7C6D" w:rsidRPr="00461C3B" w:rsidRDefault="00AF7C6D" w:rsidP="008E005F">
      <w:pPr>
        <w:pStyle w:val="Naslov1"/>
        <w:spacing w:before="162"/>
        <w:ind w:right="1054"/>
        <w:jc w:val="both"/>
        <w:rPr>
          <w:sz w:val="22"/>
          <w:szCs w:val="22"/>
        </w:rPr>
      </w:pPr>
      <w:r w:rsidRPr="00461C3B">
        <w:rPr>
          <w:sz w:val="22"/>
          <w:szCs w:val="22"/>
        </w:rPr>
        <w:t>Obuhvat područja:</w:t>
      </w:r>
    </w:p>
    <w:p w:rsidR="00AF7C6D" w:rsidRPr="00461C3B" w:rsidRDefault="00AF7C6D" w:rsidP="008E005F">
      <w:pPr>
        <w:pStyle w:val="Tijeloteksta"/>
        <w:spacing w:before="199" w:line="292" w:lineRule="auto"/>
        <w:ind w:right="1054"/>
        <w:jc w:val="both"/>
        <w:rPr>
          <w:sz w:val="22"/>
          <w:szCs w:val="22"/>
        </w:rPr>
      </w:pPr>
      <w:r w:rsidRPr="00461C3B">
        <w:rPr>
          <w:w w:val="95"/>
          <w:sz w:val="22"/>
          <w:szCs w:val="22"/>
        </w:rPr>
        <w:t>Kao</w:t>
      </w:r>
      <w:r w:rsidRPr="00461C3B">
        <w:rPr>
          <w:spacing w:val="-31"/>
          <w:w w:val="95"/>
          <w:sz w:val="22"/>
          <w:szCs w:val="22"/>
        </w:rPr>
        <w:t xml:space="preserve"> </w:t>
      </w:r>
      <w:r w:rsidRPr="00461C3B">
        <w:rPr>
          <w:w w:val="95"/>
          <w:sz w:val="22"/>
          <w:szCs w:val="22"/>
        </w:rPr>
        <w:t>ciljna</w:t>
      </w:r>
      <w:r w:rsidRPr="00461C3B">
        <w:rPr>
          <w:spacing w:val="-32"/>
          <w:w w:val="95"/>
          <w:sz w:val="22"/>
          <w:szCs w:val="22"/>
        </w:rPr>
        <w:t xml:space="preserve"> </w:t>
      </w:r>
      <w:r w:rsidRPr="00461C3B">
        <w:rPr>
          <w:w w:val="95"/>
          <w:sz w:val="22"/>
          <w:szCs w:val="22"/>
        </w:rPr>
        <w:t>skupina</w:t>
      </w:r>
      <w:r w:rsidRPr="00461C3B">
        <w:rPr>
          <w:spacing w:val="-33"/>
          <w:w w:val="95"/>
          <w:sz w:val="22"/>
          <w:szCs w:val="22"/>
        </w:rPr>
        <w:t xml:space="preserve"> </w:t>
      </w:r>
      <w:r w:rsidRPr="00461C3B">
        <w:rPr>
          <w:w w:val="95"/>
          <w:sz w:val="22"/>
          <w:szCs w:val="22"/>
        </w:rPr>
        <w:t>projekta</w:t>
      </w:r>
      <w:r w:rsidRPr="00461C3B">
        <w:rPr>
          <w:spacing w:val="-32"/>
          <w:w w:val="95"/>
          <w:sz w:val="22"/>
          <w:szCs w:val="22"/>
        </w:rPr>
        <w:t xml:space="preserve"> </w:t>
      </w:r>
      <w:r w:rsidRPr="00461C3B">
        <w:rPr>
          <w:w w:val="95"/>
          <w:sz w:val="22"/>
          <w:szCs w:val="22"/>
        </w:rPr>
        <w:t>određeni</w:t>
      </w:r>
      <w:r w:rsidRPr="00461C3B">
        <w:rPr>
          <w:spacing w:val="-33"/>
          <w:w w:val="95"/>
          <w:sz w:val="22"/>
          <w:szCs w:val="22"/>
        </w:rPr>
        <w:t xml:space="preserve"> </w:t>
      </w:r>
      <w:r w:rsidRPr="00461C3B">
        <w:rPr>
          <w:w w:val="95"/>
          <w:sz w:val="22"/>
          <w:szCs w:val="22"/>
        </w:rPr>
        <w:t>su</w:t>
      </w:r>
      <w:r w:rsidRPr="00461C3B">
        <w:rPr>
          <w:spacing w:val="-32"/>
          <w:w w:val="95"/>
          <w:sz w:val="22"/>
          <w:szCs w:val="22"/>
        </w:rPr>
        <w:t xml:space="preserve"> </w:t>
      </w:r>
      <w:r w:rsidRPr="00461C3B">
        <w:rPr>
          <w:w w:val="95"/>
          <w:sz w:val="22"/>
          <w:szCs w:val="22"/>
        </w:rPr>
        <w:t>svi</w:t>
      </w:r>
      <w:r w:rsidRPr="00461C3B">
        <w:rPr>
          <w:spacing w:val="-33"/>
          <w:w w:val="95"/>
          <w:sz w:val="22"/>
          <w:szCs w:val="22"/>
        </w:rPr>
        <w:t xml:space="preserve"> </w:t>
      </w:r>
      <w:r w:rsidRPr="00461C3B">
        <w:rPr>
          <w:w w:val="95"/>
          <w:sz w:val="22"/>
          <w:szCs w:val="22"/>
        </w:rPr>
        <w:t>građani</w:t>
      </w:r>
      <w:r w:rsidRPr="00461C3B">
        <w:rPr>
          <w:spacing w:val="-31"/>
          <w:w w:val="95"/>
          <w:sz w:val="22"/>
          <w:szCs w:val="22"/>
        </w:rPr>
        <w:t xml:space="preserve"> </w:t>
      </w:r>
      <w:r w:rsidRPr="00461C3B">
        <w:rPr>
          <w:w w:val="95"/>
          <w:sz w:val="22"/>
          <w:szCs w:val="22"/>
        </w:rPr>
        <w:t>s</w:t>
      </w:r>
      <w:r w:rsidRPr="00461C3B">
        <w:rPr>
          <w:spacing w:val="-33"/>
          <w:w w:val="95"/>
          <w:sz w:val="22"/>
          <w:szCs w:val="22"/>
        </w:rPr>
        <w:t xml:space="preserve"> </w:t>
      </w:r>
      <w:r w:rsidRPr="00461C3B">
        <w:rPr>
          <w:w w:val="95"/>
          <w:sz w:val="22"/>
          <w:szCs w:val="22"/>
        </w:rPr>
        <w:t>obuhvata</w:t>
      </w:r>
      <w:r w:rsidRPr="00461C3B">
        <w:rPr>
          <w:spacing w:val="-33"/>
          <w:w w:val="95"/>
          <w:sz w:val="22"/>
          <w:szCs w:val="22"/>
        </w:rPr>
        <w:t xml:space="preserve"> </w:t>
      </w:r>
      <w:r w:rsidRPr="00461C3B">
        <w:rPr>
          <w:w w:val="95"/>
          <w:sz w:val="22"/>
          <w:szCs w:val="22"/>
        </w:rPr>
        <w:t>projekta</w:t>
      </w:r>
      <w:r w:rsidRPr="00461C3B">
        <w:rPr>
          <w:spacing w:val="-32"/>
          <w:w w:val="95"/>
          <w:sz w:val="22"/>
          <w:szCs w:val="22"/>
        </w:rPr>
        <w:t xml:space="preserve"> </w:t>
      </w:r>
      <w:r w:rsidRPr="00461C3B">
        <w:rPr>
          <w:w w:val="95"/>
          <w:sz w:val="22"/>
          <w:szCs w:val="22"/>
        </w:rPr>
        <w:t>i</w:t>
      </w:r>
      <w:r w:rsidRPr="00461C3B">
        <w:rPr>
          <w:spacing w:val="-33"/>
          <w:w w:val="95"/>
          <w:sz w:val="22"/>
          <w:szCs w:val="22"/>
        </w:rPr>
        <w:t xml:space="preserve"> </w:t>
      </w:r>
      <w:r w:rsidRPr="00461C3B">
        <w:rPr>
          <w:w w:val="95"/>
          <w:sz w:val="22"/>
          <w:szCs w:val="22"/>
        </w:rPr>
        <w:t>to</w:t>
      </w:r>
      <w:r w:rsidRPr="00461C3B">
        <w:rPr>
          <w:spacing w:val="-32"/>
          <w:w w:val="95"/>
          <w:sz w:val="22"/>
          <w:szCs w:val="22"/>
        </w:rPr>
        <w:t xml:space="preserve"> </w:t>
      </w:r>
      <w:r w:rsidR="001A03FD" w:rsidRPr="00461C3B">
        <w:rPr>
          <w:w w:val="95"/>
          <w:sz w:val="22"/>
          <w:szCs w:val="22"/>
        </w:rPr>
        <w:t xml:space="preserve">područje Grada Poreča-Parenzo. </w:t>
      </w:r>
      <w:r w:rsidRPr="00461C3B">
        <w:rPr>
          <w:w w:val="95"/>
          <w:sz w:val="22"/>
          <w:szCs w:val="22"/>
        </w:rPr>
        <w:t>Za</w:t>
      </w:r>
      <w:r w:rsidRPr="00461C3B">
        <w:rPr>
          <w:spacing w:val="-43"/>
          <w:w w:val="95"/>
          <w:sz w:val="22"/>
          <w:szCs w:val="22"/>
        </w:rPr>
        <w:t xml:space="preserve"> </w:t>
      </w:r>
      <w:r w:rsidRPr="00461C3B">
        <w:rPr>
          <w:w w:val="95"/>
          <w:sz w:val="22"/>
          <w:szCs w:val="22"/>
        </w:rPr>
        <w:t>područje</w:t>
      </w:r>
      <w:r w:rsidRPr="00461C3B">
        <w:rPr>
          <w:spacing w:val="-44"/>
          <w:w w:val="95"/>
          <w:sz w:val="22"/>
          <w:szCs w:val="22"/>
        </w:rPr>
        <w:t xml:space="preserve"> </w:t>
      </w:r>
      <w:r w:rsidRPr="00461C3B">
        <w:rPr>
          <w:w w:val="95"/>
          <w:sz w:val="22"/>
          <w:szCs w:val="22"/>
        </w:rPr>
        <w:t xml:space="preserve">obuhvata </w:t>
      </w:r>
      <w:r w:rsidRPr="00461C3B">
        <w:rPr>
          <w:sz w:val="22"/>
          <w:szCs w:val="22"/>
        </w:rPr>
        <w:t>projekta</w:t>
      </w:r>
      <w:r w:rsidRPr="00461C3B">
        <w:rPr>
          <w:spacing w:val="-33"/>
          <w:sz w:val="22"/>
          <w:szCs w:val="22"/>
        </w:rPr>
        <w:t xml:space="preserve"> </w:t>
      </w:r>
      <w:r w:rsidRPr="00461C3B">
        <w:rPr>
          <w:sz w:val="22"/>
          <w:szCs w:val="22"/>
        </w:rPr>
        <w:t>karakterističan</w:t>
      </w:r>
      <w:r w:rsidRPr="00461C3B">
        <w:rPr>
          <w:spacing w:val="-32"/>
          <w:sz w:val="22"/>
          <w:szCs w:val="22"/>
        </w:rPr>
        <w:t xml:space="preserve"> </w:t>
      </w:r>
      <w:r w:rsidRPr="00461C3B">
        <w:rPr>
          <w:sz w:val="22"/>
          <w:szCs w:val="22"/>
        </w:rPr>
        <w:t>je</w:t>
      </w:r>
      <w:r w:rsidRPr="00461C3B">
        <w:rPr>
          <w:spacing w:val="-32"/>
          <w:sz w:val="22"/>
          <w:szCs w:val="22"/>
        </w:rPr>
        <w:t xml:space="preserve"> </w:t>
      </w:r>
      <w:r w:rsidRPr="00461C3B">
        <w:rPr>
          <w:sz w:val="22"/>
          <w:szCs w:val="22"/>
        </w:rPr>
        <w:t>veliki</w:t>
      </w:r>
      <w:r w:rsidRPr="00461C3B">
        <w:rPr>
          <w:spacing w:val="-32"/>
          <w:sz w:val="22"/>
          <w:szCs w:val="22"/>
        </w:rPr>
        <w:t xml:space="preserve"> </w:t>
      </w:r>
      <w:r w:rsidRPr="00461C3B">
        <w:rPr>
          <w:sz w:val="22"/>
          <w:szCs w:val="22"/>
        </w:rPr>
        <w:t>broj</w:t>
      </w:r>
      <w:r w:rsidRPr="00461C3B">
        <w:rPr>
          <w:spacing w:val="-33"/>
          <w:sz w:val="22"/>
          <w:szCs w:val="22"/>
        </w:rPr>
        <w:t xml:space="preserve"> </w:t>
      </w:r>
      <w:r w:rsidRPr="00461C3B">
        <w:rPr>
          <w:sz w:val="22"/>
          <w:szCs w:val="22"/>
        </w:rPr>
        <w:t>dolazaka</w:t>
      </w:r>
      <w:r w:rsidRPr="00461C3B">
        <w:rPr>
          <w:spacing w:val="-32"/>
          <w:sz w:val="22"/>
          <w:szCs w:val="22"/>
        </w:rPr>
        <w:t xml:space="preserve"> </w:t>
      </w:r>
      <w:r w:rsidRPr="00461C3B">
        <w:rPr>
          <w:sz w:val="22"/>
          <w:szCs w:val="22"/>
        </w:rPr>
        <w:t>turista,</w:t>
      </w:r>
      <w:r w:rsidRPr="00461C3B">
        <w:rPr>
          <w:spacing w:val="-32"/>
          <w:sz w:val="22"/>
          <w:szCs w:val="22"/>
        </w:rPr>
        <w:t xml:space="preserve"> </w:t>
      </w:r>
      <w:r w:rsidRPr="00461C3B">
        <w:rPr>
          <w:sz w:val="22"/>
          <w:szCs w:val="22"/>
        </w:rPr>
        <w:t>stoga</w:t>
      </w:r>
      <w:r w:rsidRPr="00461C3B">
        <w:rPr>
          <w:spacing w:val="-32"/>
          <w:sz w:val="22"/>
          <w:szCs w:val="22"/>
        </w:rPr>
        <w:t xml:space="preserve"> </w:t>
      </w:r>
      <w:r w:rsidRPr="00461C3B">
        <w:rPr>
          <w:sz w:val="22"/>
          <w:szCs w:val="22"/>
        </w:rPr>
        <w:t>će</w:t>
      </w:r>
      <w:r w:rsidRPr="00461C3B">
        <w:rPr>
          <w:spacing w:val="-31"/>
          <w:sz w:val="22"/>
          <w:szCs w:val="22"/>
        </w:rPr>
        <w:t xml:space="preserve"> </w:t>
      </w:r>
      <w:r w:rsidRPr="00461C3B">
        <w:rPr>
          <w:sz w:val="22"/>
          <w:szCs w:val="22"/>
        </w:rPr>
        <w:t>se</w:t>
      </w:r>
      <w:r w:rsidRPr="00461C3B">
        <w:rPr>
          <w:spacing w:val="-33"/>
          <w:sz w:val="22"/>
          <w:szCs w:val="22"/>
        </w:rPr>
        <w:t xml:space="preserve"> </w:t>
      </w:r>
      <w:r w:rsidRPr="00461C3B">
        <w:rPr>
          <w:sz w:val="22"/>
          <w:szCs w:val="22"/>
        </w:rPr>
        <w:t>dio</w:t>
      </w:r>
      <w:r w:rsidRPr="00461C3B">
        <w:rPr>
          <w:spacing w:val="-32"/>
          <w:sz w:val="22"/>
          <w:szCs w:val="22"/>
        </w:rPr>
        <w:t xml:space="preserve"> </w:t>
      </w:r>
      <w:r w:rsidRPr="00461C3B">
        <w:rPr>
          <w:sz w:val="22"/>
          <w:szCs w:val="22"/>
        </w:rPr>
        <w:t>aktivnosti</w:t>
      </w:r>
      <w:r w:rsidRPr="00461C3B">
        <w:rPr>
          <w:spacing w:val="-33"/>
          <w:sz w:val="22"/>
          <w:szCs w:val="22"/>
        </w:rPr>
        <w:t xml:space="preserve"> </w:t>
      </w:r>
      <w:r w:rsidRPr="00461C3B">
        <w:rPr>
          <w:sz w:val="22"/>
          <w:szCs w:val="22"/>
        </w:rPr>
        <w:t>prilagoditi njima</w:t>
      </w:r>
      <w:r w:rsidRPr="00461C3B">
        <w:rPr>
          <w:spacing w:val="-46"/>
          <w:sz w:val="22"/>
          <w:szCs w:val="22"/>
        </w:rPr>
        <w:t xml:space="preserve"> </w:t>
      </w:r>
      <w:r w:rsidRPr="00461C3B">
        <w:rPr>
          <w:sz w:val="22"/>
          <w:szCs w:val="22"/>
        </w:rPr>
        <w:t>kako</w:t>
      </w:r>
      <w:r w:rsidRPr="00461C3B">
        <w:rPr>
          <w:spacing w:val="-46"/>
          <w:sz w:val="22"/>
          <w:szCs w:val="22"/>
        </w:rPr>
        <w:t xml:space="preserve"> </w:t>
      </w:r>
      <w:r w:rsidRPr="00461C3B">
        <w:rPr>
          <w:sz w:val="22"/>
          <w:szCs w:val="22"/>
        </w:rPr>
        <w:t>bi</w:t>
      </w:r>
      <w:r w:rsidRPr="00461C3B">
        <w:rPr>
          <w:spacing w:val="-45"/>
          <w:sz w:val="22"/>
          <w:szCs w:val="22"/>
        </w:rPr>
        <w:t xml:space="preserve"> </w:t>
      </w:r>
      <w:r w:rsidRPr="00461C3B">
        <w:rPr>
          <w:sz w:val="22"/>
          <w:szCs w:val="22"/>
        </w:rPr>
        <w:t>se</w:t>
      </w:r>
      <w:r w:rsidRPr="00461C3B">
        <w:rPr>
          <w:spacing w:val="-46"/>
          <w:sz w:val="22"/>
          <w:szCs w:val="22"/>
        </w:rPr>
        <w:t xml:space="preserve"> </w:t>
      </w:r>
      <w:r w:rsidRPr="00461C3B">
        <w:rPr>
          <w:sz w:val="22"/>
          <w:szCs w:val="22"/>
        </w:rPr>
        <w:t>smanjio</w:t>
      </w:r>
      <w:r w:rsidRPr="00461C3B">
        <w:rPr>
          <w:spacing w:val="-47"/>
          <w:sz w:val="22"/>
          <w:szCs w:val="22"/>
        </w:rPr>
        <w:t xml:space="preserve"> </w:t>
      </w:r>
      <w:r w:rsidRPr="00461C3B">
        <w:rPr>
          <w:sz w:val="22"/>
          <w:szCs w:val="22"/>
        </w:rPr>
        <w:t>dodatan</w:t>
      </w:r>
      <w:r w:rsidRPr="00461C3B">
        <w:rPr>
          <w:spacing w:val="-46"/>
          <w:sz w:val="22"/>
          <w:szCs w:val="22"/>
        </w:rPr>
        <w:t xml:space="preserve"> </w:t>
      </w:r>
      <w:r w:rsidRPr="00461C3B">
        <w:rPr>
          <w:sz w:val="22"/>
          <w:szCs w:val="22"/>
        </w:rPr>
        <w:t>negativan</w:t>
      </w:r>
      <w:r w:rsidRPr="00461C3B">
        <w:rPr>
          <w:spacing w:val="-46"/>
          <w:sz w:val="22"/>
          <w:szCs w:val="22"/>
        </w:rPr>
        <w:t xml:space="preserve"> </w:t>
      </w:r>
      <w:r w:rsidRPr="00461C3B">
        <w:rPr>
          <w:sz w:val="22"/>
          <w:szCs w:val="22"/>
        </w:rPr>
        <w:t>utjecaj</w:t>
      </w:r>
      <w:r w:rsidRPr="00461C3B">
        <w:rPr>
          <w:spacing w:val="-45"/>
          <w:sz w:val="22"/>
          <w:szCs w:val="22"/>
        </w:rPr>
        <w:t xml:space="preserve"> </w:t>
      </w:r>
      <w:r w:rsidRPr="00461C3B">
        <w:rPr>
          <w:sz w:val="22"/>
          <w:szCs w:val="22"/>
        </w:rPr>
        <w:t>na</w:t>
      </w:r>
      <w:r w:rsidRPr="00461C3B">
        <w:rPr>
          <w:spacing w:val="-47"/>
          <w:sz w:val="22"/>
          <w:szCs w:val="22"/>
        </w:rPr>
        <w:t xml:space="preserve"> </w:t>
      </w:r>
      <w:r w:rsidRPr="00461C3B">
        <w:rPr>
          <w:sz w:val="22"/>
          <w:szCs w:val="22"/>
        </w:rPr>
        <w:t>okoliš</w:t>
      </w:r>
      <w:r w:rsidRPr="00461C3B">
        <w:rPr>
          <w:spacing w:val="-45"/>
          <w:sz w:val="22"/>
          <w:szCs w:val="22"/>
        </w:rPr>
        <w:t xml:space="preserve"> </w:t>
      </w:r>
      <w:r w:rsidRPr="00461C3B">
        <w:rPr>
          <w:sz w:val="22"/>
          <w:szCs w:val="22"/>
        </w:rPr>
        <w:t>za</w:t>
      </w:r>
      <w:r w:rsidRPr="00461C3B">
        <w:rPr>
          <w:spacing w:val="-46"/>
          <w:sz w:val="22"/>
          <w:szCs w:val="22"/>
        </w:rPr>
        <w:t xml:space="preserve"> </w:t>
      </w:r>
      <w:r w:rsidRPr="00461C3B">
        <w:rPr>
          <w:sz w:val="22"/>
          <w:szCs w:val="22"/>
        </w:rPr>
        <w:t>vrijeme</w:t>
      </w:r>
      <w:r w:rsidRPr="00461C3B">
        <w:rPr>
          <w:spacing w:val="-45"/>
          <w:sz w:val="22"/>
          <w:szCs w:val="22"/>
        </w:rPr>
        <w:t xml:space="preserve"> </w:t>
      </w:r>
      <w:r w:rsidRPr="00461C3B">
        <w:rPr>
          <w:sz w:val="22"/>
          <w:szCs w:val="22"/>
        </w:rPr>
        <w:t>turističke</w:t>
      </w:r>
      <w:r w:rsidRPr="00461C3B">
        <w:rPr>
          <w:spacing w:val="-46"/>
          <w:sz w:val="22"/>
          <w:szCs w:val="22"/>
        </w:rPr>
        <w:t xml:space="preserve"> </w:t>
      </w:r>
      <w:r w:rsidR="001A03FD" w:rsidRPr="00461C3B">
        <w:rPr>
          <w:spacing w:val="-46"/>
          <w:sz w:val="22"/>
          <w:szCs w:val="22"/>
        </w:rPr>
        <w:t xml:space="preserve"> </w:t>
      </w:r>
      <w:r w:rsidRPr="00461C3B">
        <w:rPr>
          <w:sz w:val="22"/>
          <w:szCs w:val="22"/>
        </w:rPr>
        <w:t>sezone.</w:t>
      </w:r>
    </w:p>
    <w:p w:rsidR="00AF7C6D" w:rsidRPr="00461C3B" w:rsidRDefault="00AF7C6D" w:rsidP="008E005F">
      <w:pPr>
        <w:pStyle w:val="Tijeloteksta"/>
        <w:ind w:left="0" w:right="1054"/>
        <w:jc w:val="both"/>
        <w:rPr>
          <w:sz w:val="22"/>
          <w:szCs w:val="22"/>
        </w:rPr>
      </w:pPr>
    </w:p>
    <w:p w:rsidR="00AF7C6D" w:rsidRPr="00461C3B" w:rsidRDefault="00AF7C6D" w:rsidP="008E005F">
      <w:pPr>
        <w:pStyle w:val="Naslov1"/>
        <w:spacing w:before="166"/>
        <w:ind w:right="1054"/>
        <w:jc w:val="both"/>
        <w:rPr>
          <w:sz w:val="22"/>
          <w:szCs w:val="22"/>
        </w:rPr>
      </w:pPr>
      <w:r w:rsidRPr="00461C3B">
        <w:rPr>
          <w:w w:val="95"/>
          <w:sz w:val="22"/>
          <w:szCs w:val="22"/>
        </w:rPr>
        <w:t>Cilj projekta:</w:t>
      </w:r>
    </w:p>
    <w:p w:rsidR="00AF7C6D" w:rsidRPr="00461C3B" w:rsidRDefault="00AF7C6D" w:rsidP="008E005F">
      <w:pPr>
        <w:pStyle w:val="Tijeloteksta"/>
        <w:spacing w:before="164" w:line="292" w:lineRule="auto"/>
        <w:ind w:right="1054"/>
        <w:jc w:val="both"/>
        <w:rPr>
          <w:sz w:val="22"/>
          <w:szCs w:val="22"/>
        </w:rPr>
      </w:pPr>
      <w:r w:rsidRPr="00461C3B">
        <w:rPr>
          <w:sz w:val="22"/>
          <w:szCs w:val="22"/>
        </w:rPr>
        <w:t>Građanima i dalje nedostaju osnovne informacije o gospodarenju otpadom (GO), a informativni materijali formom i sadržajem ne prate dinamiku promjena u sektoru GO. Građani</w:t>
      </w:r>
      <w:r w:rsidRPr="00461C3B">
        <w:rPr>
          <w:spacing w:val="-41"/>
          <w:sz w:val="22"/>
          <w:szCs w:val="22"/>
        </w:rPr>
        <w:t xml:space="preserve"> </w:t>
      </w:r>
      <w:r w:rsidRPr="00461C3B">
        <w:rPr>
          <w:sz w:val="22"/>
          <w:szCs w:val="22"/>
        </w:rPr>
        <w:t>pritom</w:t>
      </w:r>
      <w:r w:rsidRPr="00461C3B">
        <w:rPr>
          <w:spacing w:val="-39"/>
          <w:sz w:val="22"/>
          <w:szCs w:val="22"/>
        </w:rPr>
        <w:t xml:space="preserve"> </w:t>
      </w:r>
      <w:r w:rsidRPr="00461C3B">
        <w:rPr>
          <w:sz w:val="22"/>
          <w:szCs w:val="22"/>
        </w:rPr>
        <w:t>imaju</w:t>
      </w:r>
      <w:r w:rsidRPr="00461C3B">
        <w:rPr>
          <w:spacing w:val="-40"/>
          <w:sz w:val="22"/>
          <w:szCs w:val="22"/>
        </w:rPr>
        <w:t xml:space="preserve"> </w:t>
      </w:r>
      <w:r w:rsidRPr="00461C3B">
        <w:rPr>
          <w:sz w:val="22"/>
          <w:szCs w:val="22"/>
        </w:rPr>
        <w:t>nejasnu</w:t>
      </w:r>
      <w:r w:rsidRPr="00461C3B">
        <w:rPr>
          <w:spacing w:val="-40"/>
          <w:sz w:val="22"/>
          <w:szCs w:val="22"/>
        </w:rPr>
        <w:t xml:space="preserve"> </w:t>
      </w:r>
      <w:r w:rsidRPr="00461C3B">
        <w:rPr>
          <w:sz w:val="22"/>
          <w:szCs w:val="22"/>
        </w:rPr>
        <w:t>sliku</w:t>
      </w:r>
      <w:r w:rsidRPr="00461C3B">
        <w:rPr>
          <w:spacing w:val="-40"/>
          <w:sz w:val="22"/>
          <w:szCs w:val="22"/>
        </w:rPr>
        <w:t xml:space="preserve"> </w:t>
      </w:r>
      <w:r w:rsidRPr="00461C3B">
        <w:rPr>
          <w:sz w:val="22"/>
          <w:szCs w:val="22"/>
        </w:rPr>
        <w:t>o</w:t>
      </w:r>
      <w:r w:rsidRPr="00461C3B">
        <w:rPr>
          <w:spacing w:val="-39"/>
          <w:sz w:val="22"/>
          <w:szCs w:val="22"/>
        </w:rPr>
        <w:t xml:space="preserve"> </w:t>
      </w:r>
      <w:r w:rsidRPr="00461C3B">
        <w:rPr>
          <w:sz w:val="22"/>
          <w:szCs w:val="22"/>
        </w:rPr>
        <w:t>svojoj</w:t>
      </w:r>
      <w:r w:rsidRPr="00461C3B">
        <w:rPr>
          <w:spacing w:val="-41"/>
          <w:sz w:val="22"/>
          <w:szCs w:val="22"/>
        </w:rPr>
        <w:t xml:space="preserve"> </w:t>
      </w:r>
      <w:r w:rsidRPr="00461C3B">
        <w:rPr>
          <w:sz w:val="22"/>
          <w:szCs w:val="22"/>
        </w:rPr>
        <w:t>ulozi</w:t>
      </w:r>
      <w:r w:rsidRPr="00461C3B">
        <w:rPr>
          <w:spacing w:val="-42"/>
          <w:sz w:val="22"/>
          <w:szCs w:val="22"/>
        </w:rPr>
        <w:t xml:space="preserve"> </w:t>
      </w:r>
      <w:r w:rsidRPr="00461C3B">
        <w:rPr>
          <w:sz w:val="22"/>
          <w:szCs w:val="22"/>
        </w:rPr>
        <w:t>u</w:t>
      </w:r>
      <w:r w:rsidRPr="00461C3B">
        <w:rPr>
          <w:spacing w:val="-39"/>
          <w:sz w:val="22"/>
          <w:szCs w:val="22"/>
        </w:rPr>
        <w:t xml:space="preserve"> </w:t>
      </w:r>
      <w:r w:rsidRPr="00461C3B">
        <w:rPr>
          <w:sz w:val="22"/>
          <w:szCs w:val="22"/>
        </w:rPr>
        <w:t>cjelovitom</w:t>
      </w:r>
      <w:r w:rsidRPr="00461C3B">
        <w:rPr>
          <w:spacing w:val="-40"/>
          <w:sz w:val="22"/>
          <w:szCs w:val="22"/>
        </w:rPr>
        <w:t xml:space="preserve"> </w:t>
      </w:r>
      <w:r w:rsidRPr="00461C3B">
        <w:rPr>
          <w:sz w:val="22"/>
          <w:szCs w:val="22"/>
        </w:rPr>
        <w:t>sustavu</w:t>
      </w:r>
      <w:r w:rsidRPr="00461C3B">
        <w:rPr>
          <w:spacing w:val="-40"/>
          <w:sz w:val="22"/>
          <w:szCs w:val="22"/>
        </w:rPr>
        <w:t xml:space="preserve"> </w:t>
      </w:r>
      <w:r w:rsidRPr="00461C3B">
        <w:rPr>
          <w:sz w:val="22"/>
          <w:szCs w:val="22"/>
        </w:rPr>
        <w:t>GO.</w:t>
      </w:r>
      <w:r w:rsidRPr="00461C3B">
        <w:rPr>
          <w:spacing w:val="-40"/>
          <w:sz w:val="22"/>
          <w:szCs w:val="22"/>
        </w:rPr>
        <w:t xml:space="preserve"> </w:t>
      </w:r>
      <w:r w:rsidRPr="00461C3B">
        <w:rPr>
          <w:sz w:val="22"/>
          <w:szCs w:val="22"/>
        </w:rPr>
        <w:t>U</w:t>
      </w:r>
      <w:r w:rsidRPr="00461C3B">
        <w:rPr>
          <w:spacing w:val="-41"/>
          <w:sz w:val="22"/>
          <w:szCs w:val="22"/>
        </w:rPr>
        <w:t xml:space="preserve"> </w:t>
      </w:r>
      <w:r w:rsidRPr="00461C3B">
        <w:rPr>
          <w:sz w:val="22"/>
          <w:szCs w:val="22"/>
        </w:rPr>
        <w:t>projektu</w:t>
      </w:r>
      <w:r w:rsidRPr="00461C3B">
        <w:rPr>
          <w:spacing w:val="-39"/>
          <w:sz w:val="22"/>
          <w:szCs w:val="22"/>
        </w:rPr>
        <w:t xml:space="preserve"> </w:t>
      </w:r>
      <w:r w:rsidRPr="00461C3B">
        <w:rPr>
          <w:sz w:val="22"/>
          <w:szCs w:val="22"/>
        </w:rPr>
        <w:t>će</w:t>
      </w:r>
      <w:r w:rsidRPr="00461C3B">
        <w:rPr>
          <w:spacing w:val="-40"/>
          <w:sz w:val="22"/>
          <w:szCs w:val="22"/>
        </w:rPr>
        <w:t xml:space="preserve"> </w:t>
      </w:r>
      <w:r w:rsidRPr="00461C3B">
        <w:rPr>
          <w:sz w:val="22"/>
          <w:szCs w:val="22"/>
        </w:rPr>
        <w:t xml:space="preserve">se </w:t>
      </w:r>
      <w:r w:rsidRPr="00461C3B">
        <w:rPr>
          <w:w w:val="95"/>
          <w:sz w:val="22"/>
          <w:szCs w:val="22"/>
        </w:rPr>
        <w:t>educirati</w:t>
      </w:r>
      <w:r w:rsidRPr="00461C3B">
        <w:rPr>
          <w:spacing w:val="-32"/>
          <w:w w:val="95"/>
          <w:sz w:val="22"/>
          <w:szCs w:val="22"/>
        </w:rPr>
        <w:t xml:space="preserve"> </w:t>
      </w:r>
      <w:r w:rsidRPr="00461C3B">
        <w:rPr>
          <w:w w:val="95"/>
          <w:sz w:val="22"/>
          <w:szCs w:val="22"/>
        </w:rPr>
        <w:t>i</w:t>
      </w:r>
      <w:r w:rsidRPr="00461C3B">
        <w:rPr>
          <w:spacing w:val="-31"/>
          <w:w w:val="95"/>
          <w:sz w:val="22"/>
          <w:szCs w:val="22"/>
        </w:rPr>
        <w:t xml:space="preserve"> </w:t>
      </w:r>
      <w:r w:rsidRPr="00461C3B">
        <w:rPr>
          <w:w w:val="95"/>
          <w:sz w:val="22"/>
          <w:szCs w:val="22"/>
        </w:rPr>
        <w:t>informirati</w:t>
      </w:r>
      <w:r w:rsidRPr="00461C3B">
        <w:rPr>
          <w:spacing w:val="-32"/>
          <w:w w:val="95"/>
          <w:sz w:val="22"/>
          <w:szCs w:val="22"/>
        </w:rPr>
        <w:t xml:space="preserve"> </w:t>
      </w:r>
      <w:r w:rsidRPr="00461C3B">
        <w:rPr>
          <w:w w:val="95"/>
          <w:sz w:val="22"/>
          <w:szCs w:val="22"/>
        </w:rPr>
        <w:t>100%</w:t>
      </w:r>
      <w:r w:rsidRPr="00461C3B">
        <w:rPr>
          <w:spacing w:val="-31"/>
          <w:w w:val="95"/>
          <w:sz w:val="22"/>
          <w:szCs w:val="22"/>
        </w:rPr>
        <w:t xml:space="preserve"> </w:t>
      </w:r>
      <w:r w:rsidRPr="00461C3B">
        <w:rPr>
          <w:w w:val="95"/>
          <w:sz w:val="22"/>
          <w:szCs w:val="22"/>
        </w:rPr>
        <w:t>stanovnika</w:t>
      </w:r>
      <w:r w:rsidRPr="00461C3B">
        <w:rPr>
          <w:spacing w:val="-32"/>
          <w:w w:val="95"/>
          <w:sz w:val="22"/>
          <w:szCs w:val="22"/>
        </w:rPr>
        <w:t xml:space="preserve"> </w:t>
      </w:r>
      <w:r w:rsidR="001A03FD" w:rsidRPr="00461C3B">
        <w:rPr>
          <w:w w:val="95"/>
          <w:sz w:val="22"/>
          <w:szCs w:val="22"/>
        </w:rPr>
        <w:t xml:space="preserve">JLS </w:t>
      </w:r>
      <w:r w:rsidRPr="00461C3B">
        <w:rPr>
          <w:w w:val="95"/>
          <w:sz w:val="22"/>
          <w:szCs w:val="22"/>
        </w:rPr>
        <w:t>na</w:t>
      </w:r>
      <w:r w:rsidRPr="00461C3B">
        <w:rPr>
          <w:spacing w:val="-33"/>
          <w:w w:val="95"/>
          <w:sz w:val="22"/>
          <w:szCs w:val="22"/>
        </w:rPr>
        <w:t xml:space="preserve"> </w:t>
      </w:r>
      <w:r w:rsidRPr="00461C3B">
        <w:rPr>
          <w:w w:val="95"/>
          <w:sz w:val="22"/>
          <w:szCs w:val="22"/>
        </w:rPr>
        <w:t>temu</w:t>
      </w:r>
      <w:r w:rsidRPr="00461C3B">
        <w:rPr>
          <w:spacing w:val="-30"/>
          <w:w w:val="95"/>
          <w:sz w:val="22"/>
          <w:szCs w:val="22"/>
        </w:rPr>
        <w:t xml:space="preserve"> </w:t>
      </w:r>
      <w:r w:rsidRPr="00461C3B">
        <w:rPr>
          <w:w w:val="95"/>
          <w:sz w:val="22"/>
          <w:szCs w:val="22"/>
        </w:rPr>
        <w:t>održivog</w:t>
      </w:r>
      <w:r w:rsidRPr="00461C3B">
        <w:rPr>
          <w:spacing w:val="-32"/>
          <w:w w:val="95"/>
          <w:sz w:val="22"/>
          <w:szCs w:val="22"/>
        </w:rPr>
        <w:t xml:space="preserve"> </w:t>
      </w:r>
      <w:r w:rsidRPr="00461C3B">
        <w:rPr>
          <w:w w:val="95"/>
          <w:sz w:val="22"/>
          <w:szCs w:val="22"/>
        </w:rPr>
        <w:t>GO,</w:t>
      </w:r>
      <w:r w:rsidRPr="00461C3B">
        <w:rPr>
          <w:spacing w:val="-31"/>
          <w:w w:val="95"/>
          <w:sz w:val="22"/>
          <w:szCs w:val="22"/>
        </w:rPr>
        <w:t xml:space="preserve"> </w:t>
      </w:r>
      <w:r w:rsidRPr="00461C3B">
        <w:rPr>
          <w:w w:val="95"/>
          <w:sz w:val="22"/>
          <w:szCs w:val="22"/>
        </w:rPr>
        <w:t xml:space="preserve">sprječavanja </w:t>
      </w:r>
      <w:r w:rsidRPr="00461C3B">
        <w:rPr>
          <w:sz w:val="22"/>
          <w:szCs w:val="22"/>
        </w:rPr>
        <w:t>nastanka</w:t>
      </w:r>
      <w:r w:rsidRPr="00461C3B">
        <w:rPr>
          <w:spacing w:val="-18"/>
          <w:sz w:val="22"/>
          <w:szCs w:val="22"/>
        </w:rPr>
        <w:t xml:space="preserve"> </w:t>
      </w:r>
      <w:r w:rsidRPr="00461C3B">
        <w:rPr>
          <w:sz w:val="22"/>
          <w:szCs w:val="22"/>
        </w:rPr>
        <w:t>otpada,</w:t>
      </w:r>
      <w:r w:rsidRPr="00461C3B">
        <w:rPr>
          <w:spacing w:val="-18"/>
          <w:sz w:val="22"/>
          <w:szCs w:val="22"/>
        </w:rPr>
        <w:t xml:space="preserve"> </w:t>
      </w:r>
      <w:r w:rsidRPr="00461C3B">
        <w:rPr>
          <w:sz w:val="22"/>
          <w:szCs w:val="22"/>
        </w:rPr>
        <w:t>odvojenom</w:t>
      </w:r>
      <w:r w:rsidRPr="00461C3B">
        <w:rPr>
          <w:spacing w:val="-17"/>
          <w:sz w:val="22"/>
          <w:szCs w:val="22"/>
        </w:rPr>
        <w:t xml:space="preserve"> </w:t>
      </w:r>
      <w:r w:rsidRPr="00461C3B">
        <w:rPr>
          <w:sz w:val="22"/>
          <w:szCs w:val="22"/>
        </w:rPr>
        <w:t>prikupljanju</w:t>
      </w:r>
      <w:r w:rsidRPr="00461C3B">
        <w:rPr>
          <w:spacing w:val="-17"/>
          <w:sz w:val="22"/>
          <w:szCs w:val="22"/>
        </w:rPr>
        <w:t xml:space="preserve"> </w:t>
      </w:r>
      <w:r w:rsidRPr="00461C3B">
        <w:rPr>
          <w:sz w:val="22"/>
          <w:szCs w:val="22"/>
        </w:rPr>
        <w:t>komunalnog</w:t>
      </w:r>
      <w:r w:rsidRPr="00461C3B">
        <w:rPr>
          <w:spacing w:val="-17"/>
          <w:sz w:val="22"/>
          <w:szCs w:val="22"/>
        </w:rPr>
        <w:t xml:space="preserve"> </w:t>
      </w:r>
      <w:r w:rsidRPr="00461C3B">
        <w:rPr>
          <w:sz w:val="22"/>
          <w:szCs w:val="22"/>
        </w:rPr>
        <w:t>otpada,</w:t>
      </w:r>
      <w:r w:rsidRPr="00461C3B">
        <w:rPr>
          <w:spacing w:val="-16"/>
          <w:sz w:val="22"/>
          <w:szCs w:val="22"/>
        </w:rPr>
        <w:t xml:space="preserve"> </w:t>
      </w:r>
      <w:r w:rsidRPr="00461C3B">
        <w:rPr>
          <w:sz w:val="22"/>
          <w:szCs w:val="22"/>
        </w:rPr>
        <w:t>kućnom</w:t>
      </w:r>
      <w:r w:rsidRPr="00461C3B">
        <w:rPr>
          <w:spacing w:val="-17"/>
          <w:sz w:val="22"/>
          <w:szCs w:val="22"/>
        </w:rPr>
        <w:t xml:space="preserve"> </w:t>
      </w:r>
      <w:r w:rsidRPr="00461C3B">
        <w:rPr>
          <w:sz w:val="22"/>
          <w:szCs w:val="22"/>
        </w:rPr>
        <w:t>kompostiranju</w:t>
      </w:r>
      <w:r w:rsidRPr="00461C3B">
        <w:rPr>
          <w:spacing w:val="-16"/>
          <w:sz w:val="22"/>
          <w:szCs w:val="22"/>
        </w:rPr>
        <w:t xml:space="preserve"> </w:t>
      </w:r>
      <w:r w:rsidRPr="00461C3B">
        <w:rPr>
          <w:sz w:val="22"/>
          <w:szCs w:val="22"/>
        </w:rPr>
        <w:t>i ponovnoj upotrebi</w:t>
      </w:r>
      <w:r w:rsidRPr="00461C3B">
        <w:rPr>
          <w:spacing w:val="-31"/>
          <w:sz w:val="22"/>
          <w:szCs w:val="22"/>
        </w:rPr>
        <w:t xml:space="preserve"> </w:t>
      </w:r>
      <w:r w:rsidRPr="00461C3B">
        <w:rPr>
          <w:sz w:val="22"/>
          <w:szCs w:val="22"/>
        </w:rPr>
        <w:t>predmeta.</w:t>
      </w:r>
    </w:p>
    <w:p w:rsidR="00AF7C6D" w:rsidRPr="00461C3B" w:rsidRDefault="00AF7C6D" w:rsidP="008E005F">
      <w:pPr>
        <w:pStyle w:val="Tijeloteksta"/>
        <w:ind w:left="0" w:right="1054"/>
        <w:jc w:val="both"/>
        <w:rPr>
          <w:sz w:val="22"/>
          <w:szCs w:val="22"/>
        </w:rPr>
      </w:pPr>
    </w:p>
    <w:p w:rsidR="00AF7C6D" w:rsidRPr="00461C3B" w:rsidRDefault="00AF7C6D" w:rsidP="008E005F">
      <w:pPr>
        <w:pStyle w:val="Naslov1"/>
        <w:spacing w:before="164"/>
        <w:ind w:right="1054"/>
        <w:jc w:val="both"/>
        <w:rPr>
          <w:sz w:val="22"/>
          <w:szCs w:val="22"/>
        </w:rPr>
      </w:pPr>
      <w:r w:rsidRPr="00461C3B">
        <w:rPr>
          <w:sz w:val="22"/>
          <w:szCs w:val="22"/>
        </w:rPr>
        <w:t>Očekivani rezultati:</w:t>
      </w:r>
    </w:p>
    <w:p w:rsidR="00AF7C6D" w:rsidRPr="00461C3B" w:rsidRDefault="00AF7C6D" w:rsidP="008E005F">
      <w:pPr>
        <w:pStyle w:val="Tijeloteksta"/>
        <w:spacing w:before="163" w:line="292" w:lineRule="auto"/>
        <w:ind w:right="1054"/>
        <w:jc w:val="both"/>
        <w:rPr>
          <w:sz w:val="22"/>
          <w:szCs w:val="22"/>
        </w:rPr>
      </w:pPr>
      <w:r w:rsidRPr="00461C3B">
        <w:rPr>
          <w:sz w:val="22"/>
          <w:szCs w:val="22"/>
        </w:rPr>
        <w:t>Stečeno</w:t>
      </w:r>
      <w:r w:rsidRPr="00461C3B">
        <w:rPr>
          <w:spacing w:val="-16"/>
          <w:sz w:val="22"/>
          <w:szCs w:val="22"/>
        </w:rPr>
        <w:t xml:space="preserve"> </w:t>
      </w:r>
      <w:r w:rsidRPr="00461C3B">
        <w:rPr>
          <w:sz w:val="22"/>
          <w:szCs w:val="22"/>
        </w:rPr>
        <w:t>znanje</w:t>
      </w:r>
      <w:r w:rsidRPr="00461C3B">
        <w:rPr>
          <w:spacing w:val="-15"/>
          <w:sz w:val="22"/>
          <w:szCs w:val="22"/>
        </w:rPr>
        <w:t xml:space="preserve"> </w:t>
      </w:r>
      <w:r w:rsidRPr="00461C3B">
        <w:rPr>
          <w:sz w:val="22"/>
          <w:szCs w:val="22"/>
        </w:rPr>
        <w:t>građani</w:t>
      </w:r>
      <w:r w:rsidRPr="00461C3B">
        <w:rPr>
          <w:spacing w:val="-15"/>
          <w:sz w:val="22"/>
          <w:szCs w:val="22"/>
        </w:rPr>
        <w:t xml:space="preserve"> </w:t>
      </w:r>
      <w:r w:rsidRPr="00461C3B">
        <w:rPr>
          <w:sz w:val="22"/>
          <w:szCs w:val="22"/>
        </w:rPr>
        <w:t>će</w:t>
      </w:r>
      <w:r w:rsidRPr="00461C3B">
        <w:rPr>
          <w:spacing w:val="-15"/>
          <w:sz w:val="22"/>
          <w:szCs w:val="22"/>
        </w:rPr>
        <w:t xml:space="preserve"> </w:t>
      </w:r>
      <w:r w:rsidRPr="00461C3B">
        <w:rPr>
          <w:sz w:val="22"/>
          <w:szCs w:val="22"/>
        </w:rPr>
        <w:t>primijeniti</w:t>
      </w:r>
      <w:r w:rsidRPr="00461C3B">
        <w:rPr>
          <w:spacing w:val="-14"/>
          <w:sz w:val="22"/>
          <w:szCs w:val="22"/>
        </w:rPr>
        <w:t xml:space="preserve"> </w:t>
      </w:r>
      <w:r w:rsidRPr="00461C3B">
        <w:rPr>
          <w:sz w:val="22"/>
          <w:szCs w:val="22"/>
        </w:rPr>
        <w:t>pri</w:t>
      </w:r>
      <w:r w:rsidRPr="00461C3B">
        <w:rPr>
          <w:spacing w:val="-15"/>
          <w:sz w:val="22"/>
          <w:szCs w:val="22"/>
        </w:rPr>
        <w:t xml:space="preserve"> </w:t>
      </w:r>
      <w:r w:rsidRPr="00461C3B">
        <w:rPr>
          <w:sz w:val="22"/>
          <w:szCs w:val="22"/>
        </w:rPr>
        <w:t>promjeni</w:t>
      </w:r>
      <w:r w:rsidRPr="00461C3B">
        <w:rPr>
          <w:spacing w:val="-15"/>
          <w:sz w:val="22"/>
          <w:szCs w:val="22"/>
        </w:rPr>
        <w:t xml:space="preserve"> </w:t>
      </w:r>
      <w:r w:rsidRPr="00461C3B">
        <w:rPr>
          <w:sz w:val="22"/>
          <w:szCs w:val="22"/>
        </w:rPr>
        <w:t>svojih</w:t>
      </w:r>
      <w:r w:rsidRPr="00461C3B">
        <w:rPr>
          <w:spacing w:val="-14"/>
          <w:sz w:val="22"/>
          <w:szCs w:val="22"/>
        </w:rPr>
        <w:t xml:space="preserve"> </w:t>
      </w:r>
      <w:r w:rsidRPr="00461C3B">
        <w:rPr>
          <w:sz w:val="22"/>
          <w:szCs w:val="22"/>
        </w:rPr>
        <w:t>svakodnevnih</w:t>
      </w:r>
      <w:r w:rsidRPr="00461C3B">
        <w:rPr>
          <w:spacing w:val="-15"/>
          <w:sz w:val="22"/>
          <w:szCs w:val="22"/>
        </w:rPr>
        <w:t xml:space="preserve"> </w:t>
      </w:r>
      <w:r w:rsidRPr="00461C3B">
        <w:rPr>
          <w:sz w:val="22"/>
          <w:szCs w:val="22"/>
        </w:rPr>
        <w:t>životnih</w:t>
      </w:r>
      <w:r w:rsidRPr="00461C3B">
        <w:rPr>
          <w:spacing w:val="-14"/>
          <w:sz w:val="22"/>
          <w:szCs w:val="22"/>
        </w:rPr>
        <w:t xml:space="preserve"> </w:t>
      </w:r>
      <w:r w:rsidRPr="00461C3B">
        <w:rPr>
          <w:sz w:val="22"/>
          <w:szCs w:val="22"/>
        </w:rPr>
        <w:t>navika</w:t>
      </w:r>
      <w:r w:rsidRPr="00461C3B">
        <w:rPr>
          <w:spacing w:val="-14"/>
          <w:sz w:val="22"/>
          <w:szCs w:val="22"/>
        </w:rPr>
        <w:t xml:space="preserve"> </w:t>
      </w:r>
      <w:r w:rsidRPr="00461C3B">
        <w:rPr>
          <w:sz w:val="22"/>
          <w:szCs w:val="22"/>
        </w:rPr>
        <w:t xml:space="preserve">i </w:t>
      </w:r>
      <w:r w:rsidRPr="00461C3B">
        <w:rPr>
          <w:w w:val="95"/>
          <w:sz w:val="22"/>
          <w:szCs w:val="22"/>
        </w:rPr>
        <w:t>usvojiti</w:t>
      </w:r>
      <w:r w:rsidRPr="00461C3B">
        <w:rPr>
          <w:spacing w:val="-42"/>
          <w:w w:val="95"/>
          <w:sz w:val="22"/>
          <w:szCs w:val="22"/>
        </w:rPr>
        <w:t xml:space="preserve"> </w:t>
      </w:r>
      <w:r w:rsidRPr="00461C3B">
        <w:rPr>
          <w:w w:val="95"/>
          <w:sz w:val="22"/>
          <w:szCs w:val="22"/>
        </w:rPr>
        <w:t>važnost</w:t>
      </w:r>
      <w:r w:rsidRPr="00461C3B">
        <w:rPr>
          <w:spacing w:val="-41"/>
          <w:w w:val="95"/>
          <w:sz w:val="22"/>
          <w:szCs w:val="22"/>
        </w:rPr>
        <w:t xml:space="preserve"> </w:t>
      </w:r>
      <w:r w:rsidRPr="00461C3B">
        <w:rPr>
          <w:w w:val="95"/>
          <w:sz w:val="22"/>
          <w:szCs w:val="22"/>
        </w:rPr>
        <w:t>odgovornog</w:t>
      </w:r>
      <w:r w:rsidRPr="00461C3B">
        <w:rPr>
          <w:spacing w:val="-41"/>
          <w:w w:val="95"/>
          <w:sz w:val="22"/>
          <w:szCs w:val="22"/>
        </w:rPr>
        <w:t xml:space="preserve"> </w:t>
      </w:r>
      <w:r w:rsidRPr="00461C3B">
        <w:rPr>
          <w:w w:val="95"/>
          <w:sz w:val="22"/>
          <w:szCs w:val="22"/>
        </w:rPr>
        <w:t>postupanja</w:t>
      </w:r>
      <w:r w:rsidRPr="00461C3B">
        <w:rPr>
          <w:spacing w:val="-41"/>
          <w:w w:val="95"/>
          <w:sz w:val="22"/>
          <w:szCs w:val="22"/>
        </w:rPr>
        <w:t xml:space="preserve"> </w:t>
      </w:r>
      <w:r w:rsidRPr="00461C3B">
        <w:rPr>
          <w:w w:val="95"/>
          <w:sz w:val="22"/>
          <w:szCs w:val="22"/>
        </w:rPr>
        <w:t>s</w:t>
      </w:r>
      <w:r w:rsidRPr="00461C3B">
        <w:rPr>
          <w:spacing w:val="-40"/>
          <w:w w:val="95"/>
          <w:sz w:val="22"/>
          <w:szCs w:val="22"/>
        </w:rPr>
        <w:t xml:space="preserve"> </w:t>
      </w:r>
      <w:r w:rsidRPr="00461C3B">
        <w:rPr>
          <w:w w:val="95"/>
          <w:sz w:val="22"/>
          <w:szCs w:val="22"/>
        </w:rPr>
        <w:t>otpadom</w:t>
      </w:r>
      <w:r w:rsidRPr="00461C3B">
        <w:rPr>
          <w:spacing w:val="-40"/>
          <w:w w:val="95"/>
          <w:sz w:val="22"/>
          <w:szCs w:val="22"/>
        </w:rPr>
        <w:t xml:space="preserve"> </w:t>
      </w:r>
      <w:r w:rsidRPr="00461C3B">
        <w:rPr>
          <w:w w:val="95"/>
          <w:sz w:val="22"/>
          <w:szCs w:val="22"/>
        </w:rPr>
        <w:t>za</w:t>
      </w:r>
      <w:r w:rsidRPr="00461C3B">
        <w:rPr>
          <w:spacing w:val="-42"/>
          <w:w w:val="95"/>
          <w:sz w:val="22"/>
          <w:szCs w:val="22"/>
        </w:rPr>
        <w:t xml:space="preserve"> </w:t>
      </w:r>
      <w:r w:rsidRPr="00461C3B">
        <w:rPr>
          <w:w w:val="95"/>
          <w:sz w:val="22"/>
          <w:szCs w:val="22"/>
        </w:rPr>
        <w:t xml:space="preserve">socio-ekonomski </w:t>
      </w:r>
      <w:r w:rsidRPr="00461C3B">
        <w:rPr>
          <w:spacing w:val="-41"/>
          <w:w w:val="95"/>
          <w:sz w:val="22"/>
          <w:szCs w:val="22"/>
        </w:rPr>
        <w:t xml:space="preserve"> </w:t>
      </w:r>
      <w:r w:rsidRPr="00461C3B">
        <w:rPr>
          <w:w w:val="95"/>
          <w:sz w:val="22"/>
          <w:szCs w:val="22"/>
        </w:rPr>
        <w:t>održivi</w:t>
      </w:r>
      <w:r w:rsidRPr="00461C3B">
        <w:rPr>
          <w:spacing w:val="-42"/>
          <w:w w:val="95"/>
          <w:sz w:val="22"/>
          <w:szCs w:val="22"/>
        </w:rPr>
        <w:t xml:space="preserve"> </w:t>
      </w:r>
      <w:r w:rsidRPr="00461C3B">
        <w:rPr>
          <w:w w:val="95"/>
          <w:sz w:val="22"/>
          <w:szCs w:val="22"/>
        </w:rPr>
        <w:t>napredak</w:t>
      </w:r>
      <w:r w:rsidRPr="00461C3B">
        <w:rPr>
          <w:spacing w:val="-41"/>
          <w:w w:val="95"/>
          <w:sz w:val="22"/>
          <w:szCs w:val="22"/>
        </w:rPr>
        <w:t xml:space="preserve"> </w:t>
      </w:r>
      <w:r w:rsidRPr="00461C3B">
        <w:rPr>
          <w:w w:val="95"/>
          <w:sz w:val="22"/>
          <w:szCs w:val="22"/>
        </w:rPr>
        <w:t>svog okruženja.</w:t>
      </w:r>
      <w:r w:rsidRPr="00461C3B">
        <w:rPr>
          <w:spacing w:val="-30"/>
          <w:w w:val="95"/>
          <w:sz w:val="22"/>
          <w:szCs w:val="22"/>
        </w:rPr>
        <w:t xml:space="preserve"> </w:t>
      </w:r>
      <w:r w:rsidRPr="00461C3B">
        <w:rPr>
          <w:w w:val="95"/>
          <w:sz w:val="22"/>
          <w:szCs w:val="22"/>
        </w:rPr>
        <w:t>Provedba</w:t>
      </w:r>
      <w:r w:rsidRPr="00461C3B">
        <w:rPr>
          <w:spacing w:val="-31"/>
          <w:w w:val="95"/>
          <w:sz w:val="22"/>
          <w:szCs w:val="22"/>
        </w:rPr>
        <w:t xml:space="preserve"> </w:t>
      </w:r>
      <w:r w:rsidRPr="00461C3B">
        <w:rPr>
          <w:w w:val="95"/>
          <w:sz w:val="22"/>
          <w:szCs w:val="22"/>
        </w:rPr>
        <w:t>Programa</w:t>
      </w:r>
      <w:r w:rsidRPr="00461C3B">
        <w:rPr>
          <w:spacing w:val="-30"/>
          <w:w w:val="95"/>
          <w:sz w:val="22"/>
          <w:szCs w:val="22"/>
        </w:rPr>
        <w:t xml:space="preserve"> </w:t>
      </w:r>
      <w:r w:rsidRPr="00461C3B">
        <w:rPr>
          <w:w w:val="95"/>
          <w:sz w:val="22"/>
          <w:szCs w:val="22"/>
        </w:rPr>
        <w:t>doprinosi</w:t>
      </w:r>
      <w:r w:rsidRPr="00461C3B">
        <w:rPr>
          <w:spacing w:val="-27"/>
          <w:w w:val="95"/>
          <w:sz w:val="22"/>
          <w:szCs w:val="22"/>
        </w:rPr>
        <w:t xml:space="preserve"> </w:t>
      </w:r>
      <w:r w:rsidRPr="00461C3B">
        <w:rPr>
          <w:w w:val="95"/>
          <w:sz w:val="22"/>
          <w:szCs w:val="22"/>
        </w:rPr>
        <w:t>ispunjenju</w:t>
      </w:r>
      <w:r w:rsidRPr="00461C3B">
        <w:rPr>
          <w:spacing w:val="-29"/>
          <w:w w:val="95"/>
          <w:sz w:val="22"/>
          <w:szCs w:val="22"/>
        </w:rPr>
        <w:t xml:space="preserve"> </w:t>
      </w:r>
      <w:r w:rsidRPr="00461C3B">
        <w:rPr>
          <w:w w:val="95"/>
          <w:sz w:val="22"/>
          <w:szCs w:val="22"/>
        </w:rPr>
        <w:t>općeg</w:t>
      </w:r>
      <w:r w:rsidRPr="00461C3B">
        <w:rPr>
          <w:spacing w:val="-29"/>
          <w:w w:val="95"/>
          <w:sz w:val="22"/>
          <w:szCs w:val="22"/>
        </w:rPr>
        <w:t xml:space="preserve"> </w:t>
      </w:r>
      <w:r w:rsidRPr="00461C3B">
        <w:rPr>
          <w:w w:val="95"/>
          <w:sz w:val="22"/>
          <w:szCs w:val="22"/>
        </w:rPr>
        <w:t>cilja</w:t>
      </w:r>
      <w:r w:rsidRPr="00461C3B">
        <w:rPr>
          <w:spacing w:val="-29"/>
          <w:w w:val="95"/>
          <w:sz w:val="22"/>
          <w:szCs w:val="22"/>
        </w:rPr>
        <w:t xml:space="preserve"> </w:t>
      </w:r>
      <w:r w:rsidRPr="00461C3B">
        <w:rPr>
          <w:w w:val="95"/>
          <w:sz w:val="22"/>
          <w:szCs w:val="22"/>
        </w:rPr>
        <w:t>projekta,</w:t>
      </w:r>
      <w:r w:rsidRPr="00461C3B">
        <w:rPr>
          <w:spacing w:val="-31"/>
          <w:w w:val="95"/>
          <w:sz w:val="22"/>
          <w:szCs w:val="22"/>
        </w:rPr>
        <w:t xml:space="preserve"> </w:t>
      </w:r>
      <w:r w:rsidRPr="00461C3B">
        <w:rPr>
          <w:w w:val="95"/>
          <w:sz w:val="22"/>
          <w:szCs w:val="22"/>
        </w:rPr>
        <w:t>tj.</w:t>
      </w:r>
      <w:r w:rsidRPr="00461C3B">
        <w:rPr>
          <w:spacing w:val="-30"/>
          <w:w w:val="95"/>
          <w:sz w:val="22"/>
          <w:szCs w:val="22"/>
        </w:rPr>
        <w:t xml:space="preserve"> </w:t>
      </w:r>
      <w:r w:rsidRPr="00461C3B">
        <w:rPr>
          <w:w w:val="95"/>
          <w:sz w:val="22"/>
          <w:szCs w:val="22"/>
        </w:rPr>
        <w:t>podizanju</w:t>
      </w:r>
      <w:r w:rsidRPr="00461C3B">
        <w:rPr>
          <w:spacing w:val="-29"/>
          <w:w w:val="95"/>
          <w:sz w:val="22"/>
          <w:szCs w:val="22"/>
        </w:rPr>
        <w:t xml:space="preserve"> </w:t>
      </w:r>
      <w:r w:rsidRPr="00461C3B">
        <w:rPr>
          <w:w w:val="95"/>
          <w:sz w:val="22"/>
          <w:szCs w:val="22"/>
        </w:rPr>
        <w:t xml:space="preserve">svijesti </w:t>
      </w:r>
      <w:r w:rsidRPr="00461C3B">
        <w:rPr>
          <w:sz w:val="22"/>
          <w:szCs w:val="22"/>
        </w:rPr>
        <w:t>građana o važnosti učinkovitog gospodarenja otpadom što će rezultirati poželjnim postupanjem</w:t>
      </w:r>
      <w:r w:rsidRPr="00461C3B">
        <w:rPr>
          <w:spacing w:val="15"/>
          <w:sz w:val="22"/>
          <w:szCs w:val="22"/>
        </w:rPr>
        <w:t xml:space="preserve"> </w:t>
      </w:r>
      <w:r w:rsidRPr="00461C3B">
        <w:rPr>
          <w:sz w:val="22"/>
          <w:szCs w:val="22"/>
        </w:rPr>
        <w:t>građana</w:t>
      </w:r>
      <w:r w:rsidRPr="00461C3B">
        <w:rPr>
          <w:spacing w:val="15"/>
          <w:sz w:val="22"/>
          <w:szCs w:val="22"/>
        </w:rPr>
        <w:t xml:space="preserve"> </w:t>
      </w:r>
      <w:r w:rsidRPr="00461C3B">
        <w:rPr>
          <w:sz w:val="22"/>
          <w:szCs w:val="22"/>
        </w:rPr>
        <w:t>s</w:t>
      </w:r>
      <w:r w:rsidRPr="00461C3B">
        <w:rPr>
          <w:spacing w:val="13"/>
          <w:sz w:val="22"/>
          <w:szCs w:val="22"/>
        </w:rPr>
        <w:t xml:space="preserve"> </w:t>
      </w:r>
      <w:r w:rsidRPr="00461C3B">
        <w:rPr>
          <w:sz w:val="22"/>
          <w:szCs w:val="22"/>
        </w:rPr>
        <w:t>otpadom</w:t>
      </w:r>
      <w:r w:rsidRPr="00461C3B">
        <w:rPr>
          <w:spacing w:val="14"/>
          <w:sz w:val="22"/>
          <w:szCs w:val="22"/>
        </w:rPr>
        <w:t xml:space="preserve"> </w:t>
      </w:r>
      <w:r w:rsidRPr="00461C3B">
        <w:rPr>
          <w:sz w:val="22"/>
          <w:szCs w:val="22"/>
        </w:rPr>
        <w:t>i</w:t>
      </w:r>
      <w:r w:rsidRPr="00461C3B">
        <w:rPr>
          <w:spacing w:val="15"/>
          <w:sz w:val="22"/>
          <w:szCs w:val="22"/>
        </w:rPr>
        <w:t xml:space="preserve"> </w:t>
      </w:r>
      <w:r w:rsidRPr="00461C3B">
        <w:rPr>
          <w:sz w:val="22"/>
          <w:szCs w:val="22"/>
        </w:rPr>
        <w:t>u</w:t>
      </w:r>
      <w:r w:rsidRPr="00461C3B">
        <w:rPr>
          <w:spacing w:val="13"/>
          <w:sz w:val="22"/>
          <w:szCs w:val="22"/>
        </w:rPr>
        <w:t xml:space="preserve"> </w:t>
      </w:r>
      <w:r w:rsidRPr="00461C3B">
        <w:rPr>
          <w:sz w:val="22"/>
          <w:szCs w:val="22"/>
        </w:rPr>
        <w:t>konačnici</w:t>
      </w:r>
      <w:r w:rsidRPr="00461C3B">
        <w:rPr>
          <w:spacing w:val="15"/>
          <w:sz w:val="22"/>
          <w:szCs w:val="22"/>
        </w:rPr>
        <w:t xml:space="preserve"> </w:t>
      </w:r>
      <w:r w:rsidRPr="00461C3B">
        <w:rPr>
          <w:sz w:val="22"/>
          <w:szCs w:val="22"/>
        </w:rPr>
        <w:t>dovesti</w:t>
      </w:r>
      <w:r w:rsidRPr="00461C3B">
        <w:rPr>
          <w:spacing w:val="14"/>
          <w:sz w:val="22"/>
          <w:szCs w:val="22"/>
        </w:rPr>
        <w:t xml:space="preserve"> </w:t>
      </w:r>
      <w:r w:rsidRPr="00461C3B">
        <w:rPr>
          <w:sz w:val="22"/>
          <w:szCs w:val="22"/>
        </w:rPr>
        <w:t>do</w:t>
      </w:r>
      <w:r w:rsidRPr="00461C3B">
        <w:rPr>
          <w:spacing w:val="15"/>
          <w:sz w:val="22"/>
          <w:szCs w:val="22"/>
        </w:rPr>
        <w:t xml:space="preserve"> </w:t>
      </w:r>
      <w:r w:rsidRPr="00461C3B">
        <w:rPr>
          <w:sz w:val="22"/>
          <w:szCs w:val="22"/>
        </w:rPr>
        <w:t>smanjenja</w:t>
      </w:r>
      <w:r w:rsidRPr="00461C3B">
        <w:rPr>
          <w:spacing w:val="15"/>
          <w:sz w:val="22"/>
          <w:szCs w:val="22"/>
        </w:rPr>
        <w:t xml:space="preserve"> </w:t>
      </w:r>
      <w:r w:rsidRPr="00461C3B">
        <w:rPr>
          <w:sz w:val="22"/>
          <w:szCs w:val="22"/>
        </w:rPr>
        <w:t>količine</w:t>
      </w:r>
      <w:r w:rsidRPr="00461C3B">
        <w:rPr>
          <w:spacing w:val="15"/>
          <w:sz w:val="22"/>
          <w:szCs w:val="22"/>
        </w:rPr>
        <w:t xml:space="preserve"> </w:t>
      </w:r>
      <w:r w:rsidRPr="00461C3B">
        <w:rPr>
          <w:sz w:val="22"/>
          <w:szCs w:val="22"/>
        </w:rPr>
        <w:t>otpada</w:t>
      </w:r>
    </w:p>
    <w:p w:rsidR="00AF7C6D" w:rsidRPr="00461C3B" w:rsidRDefault="00AF7C6D" w:rsidP="008E005F">
      <w:pPr>
        <w:spacing w:line="292" w:lineRule="auto"/>
        <w:ind w:right="1054"/>
        <w:jc w:val="both"/>
        <w:sectPr w:rsidR="00AF7C6D" w:rsidRPr="00461C3B" w:rsidSect="00AF7C6D">
          <w:footerReference w:type="default" r:id="rId8"/>
          <w:pgSz w:w="11910" w:h="16840"/>
          <w:pgMar w:top="1380" w:right="200" w:bottom="1200" w:left="1300" w:header="720" w:footer="1003" w:gutter="0"/>
          <w:pgNumType w:start="1"/>
          <w:cols w:space="720"/>
        </w:sectPr>
      </w:pPr>
    </w:p>
    <w:p w:rsidR="00AF7C6D" w:rsidRPr="00461C3B" w:rsidRDefault="00AF7C6D" w:rsidP="008E005F">
      <w:pPr>
        <w:pStyle w:val="Tijeloteksta"/>
        <w:spacing w:before="40" w:line="295" w:lineRule="auto"/>
        <w:ind w:right="1054"/>
        <w:jc w:val="both"/>
        <w:rPr>
          <w:sz w:val="22"/>
          <w:szCs w:val="22"/>
        </w:rPr>
      </w:pPr>
      <w:r w:rsidRPr="00461C3B">
        <w:rPr>
          <w:sz w:val="22"/>
          <w:szCs w:val="22"/>
        </w:rPr>
        <w:lastRenderedPageBreak/>
        <w:t>odloženog na odlagališta. Provedbom projekta 100% stanovništva će biti informirano i educirano o održivom gospodarenju otpadom.</w:t>
      </w:r>
    </w:p>
    <w:p w:rsidR="00AF7C6D" w:rsidRPr="00461C3B" w:rsidRDefault="00AF7C6D" w:rsidP="008E005F">
      <w:pPr>
        <w:pStyle w:val="Tijeloteksta"/>
        <w:ind w:left="0" w:right="1054"/>
        <w:jc w:val="both"/>
        <w:rPr>
          <w:sz w:val="22"/>
          <w:szCs w:val="22"/>
        </w:rPr>
      </w:pPr>
    </w:p>
    <w:p w:rsidR="00AF7C6D" w:rsidRPr="00461C3B" w:rsidRDefault="00AF7C6D" w:rsidP="008E005F">
      <w:pPr>
        <w:pStyle w:val="Naslov1"/>
        <w:spacing w:before="191"/>
        <w:ind w:right="1054"/>
        <w:jc w:val="both"/>
        <w:rPr>
          <w:sz w:val="22"/>
          <w:szCs w:val="22"/>
        </w:rPr>
      </w:pPr>
      <w:r w:rsidRPr="00461C3B">
        <w:rPr>
          <w:w w:val="95"/>
          <w:sz w:val="22"/>
          <w:szCs w:val="22"/>
        </w:rPr>
        <w:t>Ciljane skupine:</w:t>
      </w:r>
    </w:p>
    <w:p w:rsidR="00AF7C6D" w:rsidRPr="00461C3B" w:rsidRDefault="00AF7C6D" w:rsidP="008E005F">
      <w:pPr>
        <w:pStyle w:val="Tijeloteksta"/>
        <w:spacing w:before="199" w:line="292" w:lineRule="auto"/>
        <w:ind w:right="1054"/>
        <w:jc w:val="both"/>
        <w:rPr>
          <w:sz w:val="22"/>
          <w:szCs w:val="22"/>
        </w:rPr>
      </w:pPr>
      <w:r w:rsidRPr="00461C3B">
        <w:rPr>
          <w:w w:val="95"/>
          <w:sz w:val="22"/>
          <w:szCs w:val="22"/>
        </w:rPr>
        <w:t xml:space="preserve">Ciljane skupine projekta su svi građani sa područja obuhvata, zatim  određene aktivnosti namijenjene su djeci predškolske dobi (3-7 godina) i djeci školske dobi (7-15 godina). Također, izdvojena ciljana skupina je poslovna </w:t>
      </w:r>
      <w:r w:rsidRPr="00461C3B">
        <w:rPr>
          <w:sz w:val="22"/>
          <w:szCs w:val="22"/>
        </w:rPr>
        <w:t>javnost</w:t>
      </w:r>
      <w:r w:rsidRPr="00461C3B">
        <w:rPr>
          <w:spacing w:val="-39"/>
          <w:sz w:val="22"/>
          <w:szCs w:val="22"/>
        </w:rPr>
        <w:t xml:space="preserve"> </w:t>
      </w:r>
      <w:r w:rsidRPr="00461C3B">
        <w:rPr>
          <w:sz w:val="22"/>
          <w:szCs w:val="22"/>
        </w:rPr>
        <w:t>kojoj</w:t>
      </w:r>
      <w:r w:rsidRPr="00461C3B">
        <w:rPr>
          <w:spacing w:val="-39"/>
          <w:sz w:val="22"/>
          <w:szCs w:val="22"/>
        </w:rPr>
        <w:t xml:space="preserve"> </w:t>
      </w:r>
      <w:r w:rsidRPr="00461C3B">
        <w:rPr>
          <w:sz w:val="22"/>
          <w:szCs w:val="22"/>
        </w:rPr>
        <w:t>će</w:t>
      </w:r>
      <w:r w:rsidRPr="00461C3B">
        <w:rPr>
          <w:spacing w:val="-38"/>
          <w:sz w:val="22"/>
          <w:szCs w:val="22"/>
        </w:rPr>
        <w:t xml:space="preserve"> </w:t>
      </w:r>
      <w:r w:rsidRPr="00461C3B">
        <w:rPr>
          <w:sz w:val="22"/>
          <w:szCs w:val="22"/>
        </w:rPr>
        <w:t>se</w:t>
      </w:r>
      <w:r w:rsidRPr="00461C3B">
        <w:rPr>
          <w:spacing w:val="-40"/>
          <w:sz w:val="22"/>
          <w:szCs w:val="22"/>
        </w:rPr>
        <w:t xml:space="preserve"> </w:t>
      </w:r>
      <w:r w:rsidRPr="00461C3B">
        <w:rPr>
          <w:sz w:val="22"/>
          <w:szCs w:val="22"/>
        </w:rPr>
        <w:t>posebno</w:t>
      </w:r>
      <w:r w:rsidRPr="00461C3B">
        <w:rPr>
          <w:spacing w:val="-39"/>
          <w:sz w:val="22"/>
          <w:szCs w:val="22"/>
        </w:rPr>
        <w:t xml:space="preserve"> </w:t>
      </w:r>
      <w:r w:rsidRPr="00461C3B">
        <w:rPr>
          <w:sz w:val="22"/>
          <w:szCs w:val="22"/>
        </w:rPr>
        <w:t>posvetiti</w:t>
      </w:r>
      <w:r w:rsidRPr="00461C3B">
        <w:rPr>
          <w:spacing w:val="-40"/>
          <w:sz w:val="22"/>
          <w:szCs w:val="22"/>
        </w:rPr>
        <w:t xml:space="preserve"> </w:t>
      </w:r>
      <w:r w:rsidRPr="00461C3B">
        <w:rPr>
          <w:sz w:val="22"/>
          <w:szCs w:val="22"/>
        </w:rPr>
        <w:t>pozornost</w:t>
      </w:r>
      <w:r w:rsidRPr="00461C3B">
        <w:rPr>
          <w:spacing w:val="-39"/>
          <w:sz w:val="22"/>
          <w:szCs w:val="22"/>
        </w:rPr>
        <w:t xml:space="preserve"> </w:t>
      </w:r>
      <w:r w:rsidRPr="00461C3B">
        <w:rPr>
          <w:sz w:val="22"/>
          <w:szCs w:val="22"/>
        </w:rPr>
        <w:t>provođenja</w:t>
      </w:r>
      <w:r w:rsidRPr="00461C3B">
        <w:rPr>
          <w:spacing w:val="-39"/>
          <w:sz w:val="22"/>
          <w:szCs w:val="22"/>
        </w:rPr>
        <w:t xml:space="preserve"> </w:t>
      </w:r>
      <w:r w:rsidRPr="00461C3B">
        <w:rPr>
          <w:sz w:val="22"/>
          <w:szCs w:val="22"/>
        </w:rPr>
        <w:t>aktivnosti</w:t>
      </w:r>
      <w:r w:rsidRPr="00461C3B">
        <w:rPr>
          <w:spacing w:val="-39"/>
          <w:sz w:val="22"/>
          <w:szCs w:val="22"/>
        </w:rPr>
        <w:t xml:space="preserve"> </w:t>
      </w:r>
      <w:r w:rsidRPr="00461C3B">
        <w:rPr>
          <w:sz w:val="22"/>
          <w:szCs w:val="22"/>
        </w:rPr>
        <w:t>kako</w:t>
      </w:r>
      <w:r w:rsidRPr="00461C3B">
        <w:rPr>
          <w:spacing w:val="-38"/>
          <w:sz w:val="22"/>
          <w:szCs w:val="22"/>
        </w:rPr>
        <w:t xml:space="preserve"> </w:t>
      </w:r>
      <w:r w:rsidRPr="00461C3B">
        <w:rPr>
          <w:sz w:val="22"/>
          <w:szCs w:val="22"/>
        </w:rPr>
        <w:t>bi</w:t>
      </w:r>
      <w:r w:rsidRPr="00461C3B">
        <w:rPr>
          <w:spacing w:val="-39"/>
          <w:sz w:val="22"/>
          <w:szCs w:val="22"/>
        </w:rPr>
        <w:t xml:space="preserve"> </w:t>
      </w:r>
      <w:r w:rsidRPr="00461C3B">
        <w:rPr>
          <w:sz w:val="22"/>
          <w:szCs w:val="22"/>
        </w:rPr>
        <w:t>se</w:t>
      </w:r>
      <w:r w:rsidRPr="00461C3B">
        <w:rPr>
          <w:spacing w:val="-39"/>
          <w:sz w:val="22"/>
          <w:szCs w:val="22"/>
        </w:rPr>
        <w:t xml:space="preserve"> </w:t>
      </w:r>
      <w:r w:rsidRPr="00461C3B">
        <w:rPr>
          <w:sz w:val="22"/>
          <w:szCs w:val="22"/>
        </w:rPr>
        <w:t>educirali</w:t>
      </w:r>
      <w:r w:rsidRPr="00461C3B">
        <w:rPr>
          <w:spacing w:val="-40"/>
          <w:sz w:val="22"/>
          <w:szCs w:val="22"/>
        </w:rPr>
        <w:t xml:space="preserve"> </w:t>
      </w:r>
      <w:r w:rsidRPr="00461C3B">
        <w:rPr>
          <w:sz w:val="22"/>
          <w:szCs w:val="22"/>
        </w:rPr>
        <w:t xml:space="preserve">i </w:t>
      </w:r>
      <w:r w:rsidRPr="00461C3B">
        <w:rPr>
          <w:w w:val="95"/>
          <w:sz w:val="22"/>
          <w:szCs w:val="22"/>
        </w:rPr>
        <w:t>informirali</w:t>
      </w:r>
      <w:r w:rsidRPr="00461C3B">
        <w:rPr>
          <w:spacing w:val="-29"/>
          <w:w w:val="95"/>
          <w:sz w:val="22"/>
          <w:szCs w:val="22"/>
        </w:rPr>
        <w:t xml:space="preserve"> </w:t>
      </w:r>
      <w:r w:rsidRPr="00461C3B">
        <w:rPr>
          <w:w w:val="95"/>
          <w:sz w:val="22"/>
          <w:szCs w:val="22"/>
        </w:rPr>
        <w:t>o</w:t>
      </w:r>
      <w:r w:rsidRPr="00461C3B">
        <w:rPr>
          <w:spacing w:val="-29"/>
          <w:w w:val="95"/>
          <w:sz w:val="22"/>
          <w:szCs w:val="22"/>
        </w:rPr>
        <w:t xml:space="preserve"> </w:t>
      </w:r>
      <w:r w:rsidRPr="00461C3B">
        <w:rPr>
          <w:w w:val="95"/>
          <w:sz w:val="22"/>
          <w:szCs w:val="22"/>
        </w:rPr>
        <w:t>poželjnom</w:t>
      </w:r>
      <w:r w:rsidRPr="00461C3B">
        <w:rPr>
          <w:spacing w:val="-29"/>
          <w:w w:val="95"/>
          <w:sz w:val="22"/>
          <w:szCs w:val="22"/>
        </w:rPr>
        <w:t xml:space="preserve"> </w:t>
      </w:r>
      <w:r w:rsidRPr="00461C3B">
        <w:rPr>
          <w:w w:val="95"/>
          <w:sz w:val="22"/>
          <w:szCs w:val="22"/>
        </w:rPr>
        <w:t>postupanju</w:t>
      </w:r>
      <w:r w:rsidRPr="00461C3B">
        <w:rPr>
          <w:spacing w:val="-28"/>
          <w:w w:val="95"/>
          <w:sz w:val="22"/>
          <w:szCs w:val="22"/>
        </w:rPr>
        <w:t xml:space="preserve"> </w:t>
      </w:r>
      <w:r w:rsidRPr="00461C3B">
        <w:rPr>
          <w:w w:val="95"/>
          <w:sz w:val="22"/>
          <w:szCs w:val="22"/>
        </w:rPr>
        <w:t>otpadom</w:t>
      </w:r>
      <w:r w:rsidRPr="00461C3B">
        <w:rPr>
          <w:spacing w:val="-29"/>
          <w:w w:val="95"/>
          <w:sz w:val="22"/>
          <w:szCs w:val="22"/>
        </w:rPr>
        <w:t xml:space="preserve"> </w:t>
      </w:r>
      <w:r w:rsidRPr="00461C3B">
        <w:rPr>
          <w:w w:val="95"/>
          <w:sz w:val="22"/>
          <w:szCs w:val="22"/>
        </w:rPr>
        <w:t>ne</w:t>
      </w:r>
      <w:r w:rsidRPr="00461C3B">
        <w:rPr>
          <w:spacing w:val="-29"/>
          <w:w w:val="95"/>
          <w:sz w:val="22"/>
          <w:szCs w:val="22"/>
        </w:rPr>
        <w:t xml:space="preserve"> </w:t>
      </w:r>
      <w:r w:rsidRPr="00461C3B">
        <w:rPr>
          <w:w w:val="95"/>
          <w:sz w:val="22"/>
          <w:szCs w:val="22"/>
        </w:rPr>
        <w:t>samo</w:t>
      </w:r>
      <w:r w:rsidRPr="00461C3B">
        <w:rPr>
          <w:spacing w:val="-28"/>
          <w:w w:val="95"/>
          <w:sz w:val="22"/>
          <w:szCs w:val="22"/>
        </w:rPr>
        <w:t xml:space="preserve"> </w:t>
      </w:r>
      <w:r w:rsidRPr="00461C3B">
        <w:rPr>
          <w:w w:val="95"/>
          <w:sz w:val="22"/>
          <w:szCs w:val="22"/>
        </w:rPr>
        <w:t>u</w:t>
      </w:r>
      <w:r w:rsidRPr="00461C3B">
        <w:rPr>
          <w:spacing w:val="-27"/>
          <w:w w:val="95"/>
          <w:sz w:val="22"/>
          <w:szCs w:val="22"/>
        </w:rPr>
        <w:t xml:space="preserve"> </w:t>
      </w:r>
      <w:r w:rsidRPr="00461C3B">
        <w:rPr>
          <w:w w:val="95"/>
          <w:sz w:val="22"/>
          <w:szCs w:val="22"/>
        </w:rPr>
        <w:t>kućanstvima,</w:t>
      </w:r>
      <w:r w:rsidRPr="00461C3B">
        <w:rPr>
          <w:spacing w:val="-29"/>
          <w:w w:val="95"/>
          <w:sz w:val="22"/>
          <w:szCs w:val="22"/>
        </w:rPr>
        <w:t xml:space="preserve"> </w:t>
      </w:r>
      <w:r w:rsidRPr="00461C3B">
        <w:rPr>
          <w:w w:val="95"/>
          <w:sz w:val="22"/>
          <w:szCs w:val="22"/>
        </w:rPr>
        <w:t>već</w:t>
      </w:r>
      <w:r w:rsidRPr="00461C3B">
        <w:rPr>
          <w:spacing w:val="-29"/>
          <w:w w:val="95"/>
          <w:sz w:val="22"/>
          <w:szCs w:val="22"/>
        </w:rPr>
        <w:t xml:space="preserve"> </w:t>
      </w:r>
      <w:r w:rsidRPr="00461C3B">
        <w:rPr>
          <w:w w:val="95"/>
          <w:sz w:val="22"/>
          <w:szCs w:val="22"/>
        </w:rPr>
        <w:t>i</w:t>
      </w:r>
      <w:r w:rsidRPr="00461C3B">
        <w:rPr>
          <w:spacing w:val="-29"/>
          <w:w w:val="95"/>
          <w:sz w:val="22"/>
          <w:szCs w:val="22"/>
        </w:rPr>
        <w:t xml:space="preserve"> </w:t>
      </w:r>
      <w:r w:rsidRPr="00461C3B">
        <w:rPr>
          <w:w w:val="95"/>
          <w:sz w:val="22"/>
          <w:szCs w:val="22"/>
        </w:rPr>
        <w:t>na</w:t>
      </w:r>
      <w:r w:rsidRPr="00461C3B">
        <w:rPr>
          <w:spacing w:val="-29"/>
          <w:w w:val="95"/>
          <w:sz w:val="22"/>
          <w:szCs w:val="22"/>
        </w:rPr>
        <w:t xml:space="preserve"> </w:t>
      </w:r>
      <w:r w:rsidRPr="00461C3B">
        <w:rPr>
          <w:w w:val="95"/>
          <w:sz w:val="22"/>
          <w:szCs w:val="22"/>
        </w:rPr>
        <w:t>radnom</w:t>
      </w:r>
      <w:r w:rsidRPr="00461C3B">
        <w:rPr>
          <w:spacing w:val="-27"/>
          <w:w w:val="95"/>
          <w:sz w:val="22"/>
          <w:szCs w:val="22"/>
        </w:rPr>
        <w:t xml:space="preserve"> </w:t>
      </w:r>
      <w:r w:rsidRPr="00461C3B">
        <w:rPr>
          <w:w w:val="95"/>
          <w:sz w:val="22"/>
          <w:szCs w:val="22"/>
        </w:rPr>
        <w:t>mjestu. Za</w:t>
      </w:r>
      <w:r w:rsidRPr="00461C3B">
        <w:rPr>
          <w:spacing w:val="-11"/>
          <w:w w:val="95"/>
          <w:sz w:val="22"/>
          <w:szCs w:val="22"/>
        </w:rPr>
        <w:t xml:space="preserve"> </w:t>
      </w:r>
      <w:r w:rsidRPr="00461C3B">
        <w:rPr>
          <w:w w:val="95"/>
          <w:sz w:val="22"/>
          <w:szCs w:val="22"/>
        </w:rPr>
        <w:t>područje</w:t>
      </w:r>
      <w:r w:rsidRPr="00461C3B">
        <w:rPr>
          <w:spacing w:val="-13"/>
          <w:w w:val="95"/>
          <w:sz w:val="22"/>
          <w:szCs w:val="22"/>
        </w:rPr>
        <w:t xml:space="preserve"> </w:t>
      </w:r>
      <w:r w:rsidRPr="00461C3B">
        <w:rPr>
          <w:w w:val="95"/>
          <w:sz w:val="22"/>
          <w:szCs w:val="22"/>
        </w:rPr>
        <w:t>obuhvata</w:t>
      </w:r>
      <w:r w:rsidRPr="00461C3B">
        <w:rPr>
          <w:spacing w:val="-11"/>
          <w:w w:val="95"/>
          <w:sz w:val="22"/>
          <w:szCs w:val="22"/>
        </w:rPr>
        <w:t xml:space="preserve"> </w:t>
      </w:r>
      <w:r w:rsidRPr="00461C3B">
        <w:rPr>
          <w:w w:val="95"/>
          <w:sz w:val="22"/>
          <w:szCs w:val="22"/>
        </w:rPr>
        <w:t>projekta</w:t>
      </w:r>
      <w:r w:rsidRPr="00461C3B">
        <w:rPr>
          <w:spacing w:val="-11"/>
          <w:w w:val="95"/>
          <w:sz w:val="22"/>
          <w:szCs w:val="22"/>
        </w:rPr>
        <w:t xml:space="preserve"> </w:t>
      </w:r>
      <w:r w:rsidRPr="00461C3B">
        <w:rPr>
          <w:w w:val="95"/>
          <w:sz w:val="22"/>
          <w:szCs w:val="22"/>
        </w:rPr>
        <w:t>karakterističan</w:t>
      </w:r>
      <w:r w:rsidRPr="00461C3B">
        <w:rPr>
          <w:spacing w:val="-10"/>
          <w:w w:val="95"/>
          <w:sz w:val="22"/>
          <w:szCs w:val="22"/>
        </w:rPr>
        <w:t xml:space="preserve"> </w:t>
      </w:r>
      <w:r w:rsidRPr="00461C3B">
        <w:rPr>
          <w:w w:val="95"/>
          <w:sz w:val="22"/>
          <w:szCs w:val="22"/>
        </w:rPr>
        <w:t>je</w:t>
      </w:r>
      <w:r w:rsidRPr="00461C3B">
        <w:rPr>
          <w:spacing w:val="-13"/>
          <w:w w:val="95"/>
          <w:sz w:val="22"/>
          <w:szCs w:val="22"/>
        </w:rPr>
        <w:t xml:space="preserve"> </w:t>
      </w:r>
      <w:r w:rsidRPr="00461C3B">
        <w:rPr>
          <w:w w:val="95"/>
          <w:sz w:val="22"/>
          <w:szCs w:val="22"/>
        </w:rPr>
        <w:t>veliki</w:t>
      </w:r>
      <w:r w:rsidRPr="00461C3B">
        <w:rPr>
          <w:spacing w:val="-12"/>
          <w:w w:val="95"/>
          <w:sz w:val="22"/>
          <w:szCs w:val="22"/>
        </w:rPr>
        <w:t xml:space="preserve"> </w:t>
      </w:r>
      <w:r w:rsidRPr="00461C3B">
        <w:rPr>
          <w:w w:val="95"/>
          <w:sz w:val="22"/>
          <w:szCs w:val="22"/>
        </w:rPr>
        <w:t>broj</w:t>
      </w:r>
      <w:r w:rsidRPr="00461C3B">
        <w:rPr>
          <w:spacing w:val="-11"/>
          <w:w w:val="95"/>
          <w:sz w:val="22"/>
          <w:szCs w:val="22"/>
        </w:rPr>
        <w:t xml:space="preserve"> </w:t>
      </w:r>
      <w:r w:rsidRPr="00461C3B">
        <w:rPr>
          <w:w w:val="95"/>
          <w:sz w:val="22"/>
          <w:szCs w:val="22"/>
        </w:rPr>
        <w:t>dolazaka</w:t>
      </w:r>
      <w:r w:rsidRPr="00461C3B">
        <w:rPr>
          <w:spacing w:val="-13"/>
          <w:w w:val="95"/>
          <w:sz w:val="22"/>
          <w:szCs w:val="22"/>
        </w:rPr>
        <w:t xml:space="preserve"> </w:t>
      </w:r>
      <w:r w:rsidRPr="00461C3B">
        <w:rPr>
          <w:w w:val="95"/>
          <w:sz w:val="22"/>
          <w:szCs w:val="22"/>
        </w:rPr>
        <w:t>turista,</w:t>
      </w:r>
      <w:r w:rsidRPr="00461C3B">
        <w:rPr>
          <w:spacing w:val="-11"/>
          <w:w w:val="95"/>
          <w:sz w:val="22"/>
          <w:szCs w:val="22"/>
        </w:rPr>
        <w:t xml:space="preserve"> </w:t>
      </w:r>
      <w:r w:rsidRPr="00461C3B">
        <w:rPr>
          <w:w w:val="95"/>
          <w:sz w:val="22"/>
          <w:szCs w:val="22"/>
        </w:rPr>
        <w:t>stoga</w:t>
      </w:r>
      <w:r w:rsidRPr="00461C3B">
        <w:rPr>
          <w:spacing w:val="-13"/>
          <w:w w:val="95"/>
          <w:sz w:val="22"/>
          <w:szCs w:val="22"/>
        </w:rPr>
        <w:t xml:space="preserve"> </w:t>
      </w:r>
      <w:r w:rsidRPr="00461C3B">
        <w:rPr>
          <w:w w:val="95"/>
          <w:sz w:val="22"/>
          <w:szCs w:val="22"/>
        </w:rPr>
        <w:t>će</w:t>
      </w:r>
      <w:r w:rsidRPr="00461C3B">
        <w:rPr>
          <w:spacing w:val="-11"/>
          <w:w w:val="95"/>
          <w:sz w:val="22"/>
          <w:szCs w:val="22"/>
        </w:rPr>
        <w:t xml:space="preserve"> </w:t>
      </w:r>
      <w:r w:rsidRPr="00461C3B">
        <w:rPr>
          <w:w w:val="95"/>
          <w:sz w:val="22"/>
          <w:szCs w:val="22"/>
        </w:rPr>
        <w:t>se</w:t>
      </w:r>
      <w:r w:rsidRPr="00461C3B">
        <w:rPr>
          <w:spacing w:val="-11"/>
          <w:w w:val="95"/>
          <w:sz w:val="22"/>
          <w:szCs w:val="22"/>
        </w:rPr>
        <w:t xml:space="preserve"> </w:t>
      </w:r>
      <w:r w:rsidRPr="00461C3B">
        <w:rPr>
          <w:w w:val="95"/>
          <w:sz w:val="22"/>
          <w:szCs w:val="22"/>
        </w:rPr>
        <w:t>dio aktivnosti</w:t>
      </w:r>
      <w:r w:rsidRPr="00461C3B">
        <w:rPr>
          <w:spacing w:val="-20"/>
          <w:w w:val="95"/>
          <w:sz w:val="22"/>
          <w:szCs w:val="22"/>
        </w:rPr>
        <w:t xml:space="preserve"> </w:t>
      </w:r>
      <w:r w:rsidRPr="00461C3B">
        <w:rPr>
          <w:w w:val="95"/>
          <w:sz w:val="22"/>
          <w:szCs w:val="22"/>
        </w:rPr>
        <w:t>prilagoditi</w:t>
      </w:r>
      <w:r w:rsidRPr="00461C3B">
        <w:rPr>
          <w:spacing w:val="-17"/>
          <w:w w:val="95"/>
          <w:sz w:val="22"/>
          <w:szCs w:val="22"/>
        </w:rPr>
        <w:t xml:space="preserve"> </w:t>
      </w:r>
      <w:r w:rsidRPr="00461C3B">
        <w:rPr>
          <w:w w:val="95"/>
          <w:sz w:val="22"/>
          <w:szCs w:val="22"/>
        </w:rPr>
        <w:t>njima</w:t>
      </w:r>
      <w:r w:rsidRPr="00461C3B">
        <w:rPr>
          <w:spacing w:val="-17"/>
          <w:w w:val="95"/>
          <w:sz w:val="22"/>
          <w:szCs w:val="22"/>
        </w:rPr>
        <w:t xml:space="preserve"> </w:t>
      </w:r>
      <w:r w:rsidRPr="00461C3B">
        <w:rPr>
          <w:w w:val="95"/>
          <w:sz w:val="22"/>
          <w:szCs w:val="22"/>
        </w:rPr>
        <w:t>kako</w:t>
      </w:r>
      <w:r w:rsidRPr="00461C3B">
        <w:rPr>
          <w:spacing w:val="-17"/>
          <w:w w:val="95"/>
          <w:sz w:val="22"/>
          <w:szCs w:val="22"/>
        </w:rPr>
        <w:t xml:space="preserve"> </w:t>
      </w:r>
      <w:r w:rsidRPr="00461C3B">
        <w:rPr>
          <w:w w:val="95"/>
          <w:sz w:val="22"/>
          <w:szCs w:val="22"/>
        </w:rPr>
        <w:t>bi</w:t>
      </w:r>
      <w:r w:rsidRPr="00461C3B">
        <w:rPr>
          <w:spacing w:val="-17"/>
          <w:w w:val="95"/>
          <w:sz w:val="22"/>
          <w:szCs w:val="22"/>
        </w:rPr>
        <w:t xml:space="preserve"> </w:t>
      </w:r>
      <w:r w:rsidRPr="00461C3B">
        <w:rPr>
          <w:w w:val="95"/>
          <w:sz w:val="22"/>
          <w:szCs w:val="22"/>
        </w:rPr>
        <w:t>se</w:t>
      </w:r>
      <w:r w:rsidRPr="00461C3B">
        <w:rPr>
          <w:spacing w:val="-17"/>
          <w:w w:val="95"/>
          <w:sz w:val="22"/>
          <w:szCs w:val="22"/>
        </w:rPr>
        <w:t xml:space="preserve"> </w:t>
      </w:r>
      <w:r w:rsidRPr="00461C3B">
        <w:rPr>
          <w:w w:val="95"/>
          <w:sz w:val="22"/>
          <w:szCs w:val="22"/>
        </w:rPr>
        <w:t>smanjio</w:t>
      </w:r>
      <w:r w:rsidRPr="00461C3B">
        <w:rPr>
          <w:spacing w:val="-17"/>
          <w:w w:val="95"/>
          <w:sz w:val="22"/>
          <w:szCs w:val="22"/>
        </w:rPr>
        <w:t xml:space="preserve"> </w:t>
      </w:r>
      <w:r w:rsidRPr="00461C3B">
        <w:rPr>
          <w:w w:val="95"/>
          <w:sz w:val="22"/>
          <w:szCs w:val="22"/>
        </w:rPr>
        <w:t>dodatan</w:t>
      </w:r>
      <w:r w:rsidRPr="00461C3B">
        <w:rPr>
          <w:spacing w:val="-17"/>
          <w:w w:val="95"/>
          <w:sz w:val="22"/>
          <w:szCs w:val="22"/>
        </w:rPr>
        <w:t xml:space="preserve"> </w:t>
      </w:r>
      <w:r w:rsidRPr="00461C3B">
        <w:rPr>
          <w:w w:val="95"/>
          <w:sz w:val="22"/>
          <w:szCs w:val="22"/>
        </w:rPr>
        <w:t>negativan</w:t>
      </w:r>
      <w:r w:rsidRPr="00461C3B">
        <w:rPr>
          <w:spacing w:val="-19"/>
          <w:w w:val="95"/>
          <w:sz w:val="22"/>
          <w:szCs w:val="22"/>
        </w:rPr>
        <w:t xml:space="preserve"> </w:t>
      </w:r>
      <w:r w:rsidRPr="00461C3B">
        <w:rPr>
          <w:w w:val="95"/>
          <w:sz w:val="22"/>
          <w:szCs w:val="22"/>
        </w:rPr>
        <w:t>utjecaj</w:t>
      </w:r>
      <w:r w:rsidRPr="00461C3B">
        <w:rPr>
          <w:spacing w:val="-17"/>
          <w:w w:val="95"/>
          <w:sz w:val="22"/>
          <w:szCs w:val="22"/>
        </w:rPr>
        <w:t xml:space="preserve"> </w:t>
      </w:r>
      <w:r w:rsidRPr="00461C3B">
        <w:rPr>
          <w:w w:val="95"/>
          <w:sz w:val="22"/>
          <w:szCs w:val="22"/>
        </w:rPr>
        <w:t>na</w:t>
      </w:r>
      <w:r w:rsidRPr="00461C3B">
        <w:rPr>
          <w:spacing w:val="-17"/>
          <w:w w:val="95"/>
          <w:sz w:val="22"/>
          <w:szCs w:val="22"/>
        </w:rPr>
        <w:t xml:space="preserve"> </w:t>
      </w:r>
      <w:r w:rsidRPr="00461C3B">
        <w:rPr>
          <w:w w:val="95"/>
          <w:sz w:val="22"/>
          <w:szCs w:val="22"/>
        </w:rPr>
        <w:t>okoliš</w:t>
      </w:r>
      <w:r w:rsidRPr="00461C3B">
        <w:rPr>
          <w:spacing w:val="-17"/>
          <w:w w:val="95"/>
          <w:sz w:val="22"/>
          <w:szCs w:val="22"/>
        </w:rPr>
        <w:t xml:space="preserve"> </w:t>
      </w:r>
      <w:r w:rsidRPr="00461C3B">
        <w:rPr>
          <w:w w:val="95"/>
          <w:sz w:val="22"/>
          <w:szCs w:val="22"/>
        </w:rPr>
        <w:t>za</w:t>
      </w:r>
      <w:r w:rsidRPr="00461C3B">
        <w:rPr>
          <w:spacing w:val="-17"/>
          <w:w w:val="95"/>
          <w:sz w:val="22"/>
          <w:szCs w:val="22"/>
        </w:rPr>
        <w:t xml:space="preserve"> </w:t>
      </w:r>
      <w:r w:rsidRPr="00461C3B">
        <w:rPr>
          <w:w w:val="95"/>
          <w:sz w:val="22"/>
          <w:szCs w:val="22"/>
        </w:rPr>
        <w:t xml:space="preserve">vrijeme </w:t>
      </w:r>
      <w:r w:rsidRPr="00461C3B">
        <w:rPr>
          <w:sz w:val="22"/>
          <w:szCs w:val="22"/>
        </w:rPr>
        <w:t>turističke</w:t>
      </w:r>
      <w:r w:rsidRPr="00461C3B">
        <w:rPr>
          <w:spacing w:val="-14"/>
          <w:sz w:val="22"/>
          <w:szCs w:val="22"/>
        </w:rPr>
        <w:t xml:space="preserve"> </w:t>
      </w:r>
      <w:r w:rsidRPr="00461C3B">
        <w:rPr>
          <w:sz w:val="22"/>
          <w:szCs w:val="22"/>
        </w:rPr>
        <w:t>sezone.</w:t>
      </w:r>
    </w:p>
    <w:p w:rsidR="00AF7C6D" w:rsidRPr="00461C3B" w:rsidRDefault="00AF7C6D" w:rsidP="008E005F">
      <w:pPr>
        <w:pStyle w:val="Tijeloteksta"/>
        <w:ind w:left="0" w:right="1054"/>
        <w:jc w:val="both"/>
        <w:rPr>
          <w:sz w:val="22"/>
          <w:szCs w:val="22"/>
        </w:rPr>
      </w:pPr>
    </w:p>
    <w:p w:rsidR="00AF7C6D" w:rsidRPr="00461C3B" w:rsidRDefault="00AF7C6D" w:rsidP="008E005F">
      <w:pPr>
        <w:pStyle w:val="Naslov1"/>
        <w:spacing w:before="195"/>
        <w:ind w:right="1054"/>
        <w:jc w:val="both"/>
        <w:rPr>
          <w:sz w:val="22"/>
          <w:szCs w:val="22"/>
        </w:rPr>
      </w:pPr>
      <w:r w:rsidRPr="00461C3B">
        <w:rPr>
          <w:w w:val="95"/>
          <w:sz w:val="22"/>
          <w:szCs w:val="22"/>
        </w:rPr>
        <w:t>Provjera realizacije programa:</w:t>
      </w:r>
    </w:p>
    <w:p w:rsidR="00AF7C6D" w:rsidRPr="00461C3B" w:rsidRDefault="00AF7C6D" w:rsidP="008E005F">
      <w:pPr>
        <w:pStyle w:val="Tijeloteksta"/>
        <w:spacing w:before="199" w:line="292" w:lineRule="auto"/>
        <w:ind w:right="1054"/>
        <w:jc w:val="both"/>
        <w:rPr>
          <w:sz w:val="22"/>
          <w:szCs w:val="22"/>
        </w:rPr>
      </w:pPr>
      <w:r w:rsidRPr="00461C3B">
        <w:rPr>
          <w:sz w:val="22"/>
          <w:szCs w:val="22"/>
        </w:rPr>
        <w:t xml:space="preserve">Provjera će se vršiti kroz popis sudionika javnih tribina, brojem podijeljenih materijala, </w:t>
      </w:r>
      <w:r w:rsidRPr="00461C3B">
        <w:rPr>
          <w:w w:val="95"/>
          <w:sz w:val="22"/>
          <w:szCs w:val="22"/>
        </w:rPr>
        <w:t>fotografijama,</w:t>
      </w:r>
      <w:r w:rsidRPr="00461C3B">
        <w:rPr>
          <w:spacing w:val="-11"/>
          <w:w w:val="95"/>
          <w:sz w:val="22"/>
          <w:szCs w:val="22"/>
        </w:rPr>
        <w:t xml:space="preserve"> </w:t>
      </w:r>
      <w:r w:rsidRPr="00461C3B">
        <w:rPr>
          <w:w w:val="95"/>
          <w:sz w:val="22"/>
          <w:szCs w:val="22"/>
        </w:rPr>
        <w:t>videozapisima,</w:t>
      </w:r>
      <w:r w:rsidRPr="00461C3B">
        <w:rPr>
          <w:spacing w:val="-11"/>
          <w:w w:val="95"/>
          <w:sz w:val="22"/>
          <w:szCs w:val="22"/>
        </w:rPr>
        <w:t xml:space="preserve"> </w:t>
      </w:r>
      <w:r w:rsidRPr="00461C3B">
        <w:rPr>
          <w:w w:val="95"/>
          <w:sz w:val="22"/>
          <w:szCs w:val="22"/>
        </w:rPr>
        <w:t>tonskim</w:t>
      </w:r>
      <w:r w:rsidRPr="00461C3B">
        <w:rPr>
          <w:spacing w:val="-10"/>
          <w:w w:val="95"/>
          <w:sz w:val="22"/>
          <w:szCs w:val="22"/>
        </w:rPr>
        <w:t xml:space="preserve"> </w:t>
      </w:r>
      <w:r w:rsidRPr="00461C3B">
        <w:rPr>
          <w:w w:val="95"/>
          <w:sz w:val="22"/>
          <w:szCs w:val="22"/>
        </w:rPr>
        <w:t>zapisima,</w:t>
      </w:r>
      <w:r w:rsidRPr="00461C3B">
        <w:rPr>
          <w:spacing w:val="-12"/>
          <w:w w:val="95"/>
          <w:sz w:val="22"/>
          <w:szCs w:val="22"/>
        </w:rPr>
        <w:t xml:space="preserve"> </w:t>
      </w:r>
      <w:r w:rsidRPr="00461C3B">
        <w:rPr>
          <w:w w:val="95"/>
          <w:sz w:val="22"/>
          <w:szCs w:val="22"/>
        </w:rPr>
        <w:t>odobrenim</w:t>
      </w:r>
      <w:r w:rsidRPr="00461C3B">
        <w:rPr>
          <w:spacing w:val="-12"/>
          <w:w w:val="95"/>
          <w:sz w:val="22"/>
          <w:szCs w:val="22"/>
        </w:rPr>
        <w:t xml:space="preserve"> </w:t>
      </w:r>
      <w:r w:rsidRPr="00461C3B">
        <w:rPr>
          <w:w w:val="95"/>
          <w:sz w:val="22"/>
          <w:szCs w:val="22"/>
        </w:rPr>
        <w:t>završnim</w:t>
      </w:r>
      <w:r w:rsidRPr="00461C3B">
        <w:rPr>
          <w:spacing w:val="-11"/>
          <w:w w:val="95"/>
          <w:sz w:val="22"/>
          <w:szCs w:val="22"/>
        </w:rPr>
        <w:t xml:space="preserve"> </w:t>
      </w:r>
      <w:r w:rsidRPr="00461C3B">
        <w:rPr>
          <w:w w:val="95"/>
          <w:sz w:val="22"/>
          <w:szCs w:val="22"/>
        </w:rPr>
        <w:t>izvješćem</w:t>
      </w:r>
      <w:r w:rsidRPr="00461C3B">
        <w:rPr>
          <w:spacing w:val="-10"/>
          <w:w w:val="95"/>
          <w:sz w:val="22"/>
          <w:szCs w:val="22"/>
        </w:rPr>
        <w:t xml:space="preserve"> </w:t>
      </w:r>
      <w:r w:rsidRPr="00461C3B">
        <w:rPr>
          <w:w w:val="95"/>
          <w:sz w:val="22"/>
          <w:szCs w:val="22"/>
        </w:rPr>
        <w:t>o</w:t>
      </w:r>
      <w:r w:rsidRPr="00461C3B">
        <w:rPr>
          <w:spacing w:val="-12"/>
          <w:w w:val="95"/>
          <w:sz w:val="22"/>
          <w:szCs w:val="22"/>
        </w:rPr>
        <w:t xml:space="preserve"> </w:t>
      </w:r>
      <w:r w:rsidRPr="00461C3B">
        <w:rPr>
          <w:w w:val="95"/>
          <w:sz w:val="22"/>
          <w:szCs w:val="22"/>
        </w:rPr>
        <w:t xml:space="preserve">provedbi </w:t>
      </w:r>
      <w:r w:rsidRPr="00461C3B">
        <w:rPr>
          <w:sz w:val="22"/>
          <w:szCs w:val="22"/>
        </w:rPr>
        <w:t>projekta,</w:t>
      </w:r>
      <w:r w:rsidRPr="00461C3B">
        <w:rPr>
          <w:spacing w:val="-24"/>
          <w:sz w:val="22"/>
          <w:szCs w:val="22"/>
        </w:rPr>
        <w:t xml:space="preserve"> </w:t>
      </w:r>
      <w:r w:rsidRPr="00461C3B">
        <w:rPr>
          <w:sz w:val="22"/>
          <w:szCs w:val="22"/>
        </w:rPr>
        <w:t>koje</w:t>
      </w:r>
      <w:r w:rsidRPr="00461C3B">
        <w:rPr>
          <w:spacing w:val="-23"/>
          <w:sz w:val="22"/>
          <w:szCs w:val="22"/>
        </w:rPr>
        <w:t xml:space="preserve"> </w:t>
      </w:r>
      <w:r w:rsidRPr="00461C3B">
        <w:rPr>
          <w:sz w:val="22"/>
          <w:szCs w:val="22"/>
        </w:rPr>
        <w:t>uključuje</w:t>
      </w:r>
      <w:r w:rsidRPr="00461C3B">
        <w:rPr>
          <w:spacing w:val="-24"/>
          <w:sz w:val="22"/>
          <w:szCs w:val="22"/>
        </w:rPr>
        <w:t xml:space="preserve"> </w:t>
      </w:r>
      <w:r w:rsidRPr="00461C3B">
        <w:rPr>
          <w:sz w:val="22"/>
          <w:szCs w:val="22"/>
        </w:rPr>
        <w:t>planirani</w:t>
      </w:r>
      <w:r w:rsidRPr="00461C3B">
        <w:rPr>
          <w:spacing w:val="-23"/>
          <w:sz w:val="22"/>
          <w:szCs w:val="22"/>
        </w:rPr>
        <w:t xml:space="preserve"> </w:t>
      </w:r>
      <w:r w:rsidRPr="00461C3B">
        <w:rPr>
          <w:sz w:val="22"/>
          <w:szCs w:val="22"/>
        </w:rPr>
        <w:t>broj</w:t>
      </w:r>
      <w:r w:rsidRPr="00461C3B">
        <w:rPr>
          <w:spacing w:val="-24"/>
          <w:sz w:val="22"/>
          <w:szCs w:val="22"/>
        </w:rPr>
        <w:t xml:space="preserve"> </w:t>
      </w:r>
      <w:r w:rsidRPr="00461C3B">
        <w:rPr>
          <w:sz w:val="22"/>
          <w:szCs w:val="22"/>
        </w:rPr>
        <w:t>izobrazno-informativnih</w:t>
      </w:r>
      <w:r w:rsidRPr="00461C3B">
        <w:rPr>
          <w:spacing w:val="-20"/>
          <w:sz w:val="22"/>
          <w:szCs w:val="22"/>
        </w:rPr>
        <w:t xml:space="preserve"> </w:t>
      </w:r>
      <w:r w:rsidRPr="00461C3B">
        <w:rPr>
          <w:sz w:val="22"/>
          <w:szCs w:val="22"/>
        </w:rPr>
        <w:t>aktivnosti.</w:t>
      </w:r>
    </w:p>
    <w:p w:rsidR="00AF7C6D" w:rsidRPr="00461C3B" w:rsidRDefault="00AF7C6D" w:rsidP="008E005F">
      <w:pPr>
        <w:pStyle w:val="Tijeloteksta"/>
        <w:ind w:left="0" w:right="1054"/>
        <w:jc w:val="both"/>
        <w:rPr>
          <w:sz w:val="22"/>
          <w:szCs w:val="22"/>
        </w:rPr>
      </w:pPr>
    </w:p>
    <w:p w:rsidR="00AF7C6D" w:rsidRPr="00461C3B" w:rsidRDefault="00AF7C6D" w:rsidP="008E005F">
      <w:pPr>
        <w:pStyle w:val="Naslov1"/>
        <w:spacing w:before="195"/>
        <w:ind w:right="1054"/>
        <w:jc w:val="both"/>
        <w:rPr>
          <w:sz w:val="22"/>
          <w:szCs w:val="22"/>
        </w:rPr>
      </w:pPr>
      <w:r w:rsidRPr="00461C3B">
        <w:rPr>
          <w:sz w:val="22"/>
          <w:szCs w:val="22"/>
        </w:rPr>
        <w:t>Komunikacija projekta:</w:t>
      </w:r>
    </w:p>
    <w:p w:rsidR="00AF7C6D" w:rsidRPr="00461C3B" w:rsidRDefault="00AF7C6D" w:rsidP="008E005F">
      <w:pPr>
        <w:pStyle w:val="Tijeloteksta"/>
        <w:spacing w:before="199" w:line="292" w:lineRule="auto"/>
        <w:ind w:right="1054"/>
        <w:jc w:val="both"/>
        <w:rPr>
          <w:sz w:val="22"/>
          <w:szCs w:val="22"/>
        </w:rPr>
      </w:pPr>
      <w:r w:rsidRPr="00461C3B">
        <w:rPr>
          <w:sz w:val="22"/>
          <w:szCs w:val="22"/>
        </w:rPr>
        <w:t>Zbog</w:t>
      </w:r>
      <w:r w:rsidRPr="00461C3B">
        <w:rPr>
          <w:spacing w:val="-19"/>
          <w:sz w:val="22"/>
          <w:szCs w:val="22"/>
        </w:rPr>
        <w:t xml:space="preserve"> </w:t>
      </w:r>
      <w:r w:rsidRPr="00461C3B">
        <w:rPr>
          <w:sz w:val="22"/>
          <w:szCs w:val="22"/>
        </w:rPr>
        <w:t>različitosti</w:t>
      </w:r>
      <w:r w:rsidRPr="00461C3B">
        <w:rPr>
          <w:spacing w:val="-19"/>
          <w:sz w:val="22"/>
          <w:szCs w:val="22"/>
        </w:rPr>
        <w:t xml:space="preserve"> </w:t>
      </w:r>
      <w:r w:rsidRPr="00461C3B">
        <w:rPr>
          <w:sz w:val="22"/>
          <w:szCs w:val="22"/>
        </w:rPr>
        <w:t>ciljanih</w:t>
      </w:r>
      <w:r w:rsidRPr="00461C3B">
        <w:rPr>
          <w:spacing w:val="-20"/>
          <w:sz w:val="22"/>
          <w:szCs w:val="22"/>
        </w:rPr>
        <w:t xml:space="preserve"> </w:t>
      </w:r>
      <w:r w:rsidRPr="00461C3B">
        <w:rPr>
          <w:sz w:val="22"/>
          <w:szCs w:val="22"/>
        </w:rPr>
        <w:t>skupina</w:t>
      </w:r>
      <w:r w:rsidRPr="00461C3B">
        <w:rPr>
          <w:spacing w:val="-20"/>
          <w:sz w:val="22"/>
          <w:szCs w:val="22"/>
        </w:rPr>
        <w:t xml:space="preserve"> </w:t>
      </w:r>
      <w:r w:rsidRPr="00461C3B">
        <w:rPr>
          <w:sz w:val="22"/>
          <w:szCs w:val="22"/>
        </w:rPr>
        <w:t>za</w:t>
      </w:r>
      <w:r w:rsidRPr="00461C3B">
        <w:rPr>
          <w:spacing w:val="-18"/>
          <w:sz w:val="22"/>
          <w:szCs w:val="22"/>
        </w:rPr>
        <w:t xml:space="preserve"> </w:t>
      </w:r>
      <w:r w:rsidRPr="00461C3B">
        <w:rPr>
          <w:sz w:val="22"/>
          <w:szCs w:val="22"/>
        </w:rPr>
        <w:t>postizanje</w:t>
      </w:r>
      <w:r w:rsidRPr="00461C3B">
        <w:rPr>
          <w:spacing w:val="-20"/>
          <w:sz w:val="22"/>
          <w:szCs w:val="22"/>
        </w:rPr>
        <w:t xml:space="preserve"> </w:t>
      </w:r>
      <w:r w:rsidRPr="00461C3B">
        <w:rPr>
          <w:sz w:val="22"/>
          <w:szCs w:val="22"/>
        </w:rPr>
        <w:t>maksimalnog</w:t>
      </w:r>
      <w:r w:rsidRPr="00461C3B">
        <w:rPr>
          <w:spacing w:val="-19"/>
          <w:sz w:val="22"/>
          <w:szCs w:val="22"/>
        </w:rPr>
        <w:t xml:space="preserve"> </w:t>
      </w:r>
      <w:r w:rsidRPr="00461C3B">
        <w:rPr>
          <w:sz w:val="22"/>
          <w:szCs w:val="22"/>
        </w:rPr>
        <w:t>učinka</w:t>
      </w:r>
      <w:r w:rsidRPr="00461C3B">
        <w:rPr>
          <w:spacing w:val="-19"/>
          <w:sz w:val="22"/>
          <w:szCs w:val="22"/>
        </w:rPr>
        <w:t xml:space="preserve"> </w:t>
      </w:r>
      <w:r w:rsidRPr="00461C3B">
        <w:rPr>
          <w:sz w:val="22"/>
          <w:szCs w:val="22"/>
        </w:rPr>
        <w:t>koristit</w:t>
      </w:r>
      <w:r w:rsidRPr="00461C3B">
        <w:rPr>
          <w:spacing w:val="-18"/>
          <w:sz w:val="22"/>
          <w:szCs w:val="22"/>
        </w:rPr>
        <w:t xml:space="preserve"> </w:t>
      </w:r>
      <w:r w:rsidRPr="00461C3B">
        <w:rPr>
          <w:sz w:val="22"/>
          <w:szCs w:val="22"/>
        </w:rPr>
        <w:t>će</w:t>
      </w:r>
      <w:r w:rsidRPr="00461C3B">
        <w:rPr>
          <w:spacing w:val="-19"/>
          <w:sz w:val="22"/>
          <w:szCs w:val="22"/>
        </w:rPr>
        <w:t xml:space="preserve"> </w:t>
      </w:r>
      <w:r w:rsidRPr="00461C3B">
        <w:rPr>
          <w:sz w:val="22"/>
          <w:szCs w:val="22"/>
        </w:rPr>
        <w:t>se</w:t>
      </w:r>
      <w:r w:rsidRPr="00461C3B">
        <w:rPr>
          <w:spacing w:val="-20"/>
          <w:sz w:val="22"/>
          <w:szCs w:val="22"/>
        </w:rPr>
        <w:t xml:space="preserve"> </w:t>
      </w:r>
      <w:r w:rsidRPr="00461C3B">
        <w:rPr>
          <w:sz w:val="22"/>
          <w:szCs w:val="22"/>
        </w:rPr>
        <w:t xml:space="preserve">različiti </w:t>
      </w:r>
      <w:r w:rsidRPr="00461C3B">
        <w:rPr>
          <w:w w:val="95"/>
          <w:sz w:val="22"/>
          <w:szCs w:val="22"/>
        </w:rPr>
        <w:t>komunikacijski</w:t>
      </w:r>
      <w:r w:rsidRPr="00461C3B">
        <w:rPr>
          <w:spacing w:val="-20"/>
          <w:w w:val="95"/>
          <w:sz w:val="22"/>
          <w:szCs w:val="22"/>
        </w:rPr>
        <w:t xml:space="preserve"> </w:t>
      </w:r>
      <w:r w:rsidRPr="00461C3B">
        <w:rPr>
          <w:w w:val="95"/>
          <w:sz w:val="22"/>
          <w:szCs w:val="22"/>
        </w:rPr>
        <w:t>alati</w:t>
      </w:r>
      <w:r w:rsidRPr="00461C3B">
        <w:rPr>
          <w:spacing w:val="-20"/>
          <w:w w:val="95"/>
          <w:sz w:val="22"/>
          <w:szCs w:val="22"/>
        </w:rPr>
        <w:t xml:space="preserve"> </w:t>
      </w:r>
      <w:r w:rsidRPr="00461C3B">
        <w:rPr>
          <w:w w:val="95"/>
          <w:sz w:val="22"/>
          <w:szCs w:val="22"/>
        </w:rPr>
        <w:t>kako</w:t>
      </w:r>
      <w:r w:rsidRPr="00461C3B">
        <w:rPr>
          <w:spacing w:val="-21"/>
          <w:w w:val="95"/>
          <w:sz w:val="22"/>
          <w:szCs w:val="22"/>
        </w:rPr>
        <w:t xml:space="preserve"> </w:t>
      </w:r>
      <w:r w:rsidRPr="00461C3B">
        <w:rPr>
          <w:w w:val="95"/>
          <w:sz w:val="22"/>
          <w:szCs w:val="22"/>
        </w:rPr>
        <w:t>bi</w:t>
      </w:r>
      <w:r w:rsidRPr="00461C3B">
        <w:rPr>
          <w:spacing w:val="-20"/>
          <w:w w:val="95"/>
          <w:sz w:val="22"/>
          <w:szCs w:val="22"/>
        </w:rPr>
        <w:t xml:space="preserve"> </w:t>
      </w:r>
      <w:r w:rsidRPr="00461C3B">
        <w:rPr>
          <w:w w:val="95"/>
          <w:sz w:val="22"/>
          <w:szCs w:val="22"/>
        </w:rPr>
        <w:t>se</w:t>
      </w:r>
      <w:r w:rsidRPr="00461C3B">
        <w:rPr>
          <w:spacing w:val="-22"/>
          <w:w w:val="95"/>
          <w:sz w:val="22"/>
          <w:szCs w:val="22"/>
        </w:rPr>
        <w:t xml:space="preserve"> </w:t>
      </w:r>
      <w:r w:rsidRPr="00461C3B">
        <w:rPr>
          <w:w w:val="95"/>
          <w:sz w:val="22"/>
          <w:szCs w:val="22"/>
        </w:rPr>
        <w:t>pristup</w:t>
      </w:r>
      <w:r w:rsidRPr="00461C3B">
        <w:rPr>
          <w:spacing w:val="-20"/>
          <w:w w:val="95"/>
          <w:sz w:val="22"/>
          <w:szCs w:val="22"/>
        </w:rPr>
        <w:t xml:space="preserve"> </w:t>
      </w:r>
      <w:r w:rsidRPr="00461C3B">
        <w:rPr>
          <w:w w:val="95"/>
          <w:sz w:val="22"/>
          <w:szCs w:val="22"/>
        </w:rPr>
        <w:t>prilagodio</w:t>
      </w:r>
      <w:r w:rsidRPr="00461C3B">
        <w:rPr>
          <w:spacing w:val="-21"/>
          <w:w w:val="95"/>
          <w:sz w:val="22"/>
          <w:szCs w:val="22"/>
        </w:rPr>
        <w:t xml:space="preserve"> </w:t>
      </w:r>
      <w:r w:rsidRPr="00461C3B">
        <w:rPr>
          <w:w w:val="95"/>
          <w:sz w:val="22"/>
          <w:szCs w:val="22"/>
        </w:rPr>
        <w:t>svima</w:t>
      </w:r>
      <w:r w:rsidRPr="00461C3B">
        <w:rPr>
          <w:spacing w:val="-20"/>
          <w:w w:val="95"/>
          <w:sz w:val="22"/>
          <w:szCs w:val="22"/>
        </w:rPr>
        <w:t xml:space="preserve"> </w:t>
      </w:r>
      <w:r w:rsidRPr="00461C3B">
        <w:rPr>
          <w:w w:val="95"/>
          <w:sz w:val="22"/>
          <w:szCs w:val="22"/>
        </w:rPr>
        <w:t>i</w:t>
      </w:r>
      <w:r w:rsidRPr="00461C3B">
        <w:rPr>
          <w:spacing w:val="-19"/>
          <w:w w:val="95"/>
          <w:sz w:val="22"/>
          <w:szCs w:val="22"/>
        </w:rPr>
        <w:t xml:space="preserve"> </w:t>
      </w:r>
      <w:r w:rsidRPr="00461C3B">
        <w:rPr>
          <w:w w:val="95"/>
          <w:sz w:val="22"/>
          <w:szCs w:val="22"/>
        </w:rPr>
        <w:t>time</w:t>
      </w:r>
      <w:r w:rsidRPr="00461C3B">
        <w:rPr>
          <w:spacing w:val="-19"/>
          <w:w w:val="95"/>
          <w:sz w:val="22"/>
          <w:szCs w:val="22"/>
        </w:rPr>
        <w:t xml:space="preserve"> </w:t>
      </w:r>
      <w:r w:rsidRPr="00461C3B">
        <w:rPr>
          <w:w w:val="95"/>
          <w:sz w:val="22"/>
          <w:szCs w:val="22"/>
        </w:rPr>
        <w:t>potaknuo</w:t>
      </w:r>
      <w:r w:rsidRPr="00461C3B">
        <w:rPr>
          <w:spacing w:val="-20"/>
          <w:w w:val="95"/>
          <w:sz w:val="22"/>
          <w:szCs w:val="22"/>
        </w:rPr>
        <w:t xml:space="preserve"> </w:t>
      </w:r>
      <w:r w:rsidRPr="00461C3B">
        <w:rPr>
          <w:w w:val="95"/>
          <w:sz w:val="22"/>
          <w:szCs w:val="22"/>
        </w:rPr>
        <w:t>interes</w:t>
      </w:r>
      <w:r w:rsidRPr="00461C3B">
        <w:rPr>
          <w:spacing w:val="-19"/>
          <w:w w:val="95"/>
          <w:sz w:val="22"/>
          <w:szCs w:val="22"/>
        </w:rPr>
        <w:t xml:space="preserve"> </w:t>
      </w:r>
      <w:r w:rsidRPr="00461C3B">
        <w:rPr>
          <w:w w:val="95"/>
          <w:sz w:val="22"/>
          <w:szCs w:val="22"/>
        </w:rPr>
        <w:t>za</w:t>
      </w:r>
      <w:r w:rsidRPr="00461C3B">
        <w:rPr>
          <w:spacing w:val="-21"/>
          <w:w w:val="95"/>
          <w:sz w:val="22"/>
          <w:szCs w:val="22"/>
        </w:rPr>
        <w:t xml:space="preserve"> </w:t>
      </w:r>
      <w:r w:rsidRPr="00461C3B">
        <w:rPr>
          <w:w w:val="95"/>
          <w:sz w:val="22"/>
          <w:szCs w:val="22"/>
        </w:rPr>
        <w:t xml:space="preserve">odgovorno </w:t>
      </w:r>
      <w:r w:rsidRPr="00461C3B">
        <w:rPr>
          <w:sz w:val="22"/>
          <w:szCs w:val="22"/>
        </w:rPr>
        <w:t>ponašanje</w:t>
      </w:r>
      <w:r w:rsidRPr="00461C3B">
        <w:rPr>
          <w:spacing w:val="-40"/>
          <w:sz w:val="22"/>
          <w:szCs w:val="22"/>
        </w:rPr>
        <w:t xml:space="preserve"> </w:t>
      </w:r>
      <w:r w:rsidRPr="00461C3B">
        <w:rPr>
          <w:sz w:val="22"/>
          <w:szCs w:val="22"/>
        </w:rPr>
        <w:t>i</w:t>
      </w:r>
      <w:r w:rsidRPr="00461C3B">
        <w:rPr>
          <w:spacing w:val="-40"/>
          <w:sz w:val="22"/>
          <w:szCs w:val="22"/>
        </w:rPr>
        <w:t xml:space="preserve"> </w:t>
      </w:r>
      <w:r w:rsidRPr="00461C3B">
        <w:rPr>
          <w:sz w:val="22"/>
          <w:szCs w:val="22"/>
        </w:rPr>
        <w:t>postupanje</w:t>
      </w:r>
      <w:r w:rsidRPr="00461C3B">
        <w:rPr>
          <w:spacing w:val="-40"/>
          <w:sz w:val="22"/>
          <w:szCs w:val="22"/>
        </w:rPr>
        <w:t xml:space="preserve"> </w:t>
      </w:r>
      <w:r w:rsidRPr="00461C3B">
        <w:rPr>
          <w:sz w:val="22"/>
          <w:szCs w:val="22"/>
        </w:rPr>
        <w:t>s</w:t>
      </w:r>
      <w:r w:rsidRPr="00461C3B">
        <w:rPr>
          <w:spacing w:val="-40"/>
          <w:sz w:val="22"/>
          <w:szCs w:val="22"/>
        </w:rPr>
        <w:t xml:space="preserve"> </w:t>
      </w:r>
      <w:r w:rsidRPr="00461C3B">
        <w:rPr>
          <w:sz w:val="22"/>
          <w:szCs w:val="22"/>
        </w:rPr>
        <w:t>komunalnim</w:t>
      </w:r>
      <w:r w:rsidRPr="00461C3B">
        <w:rPr>
          <w:spacing w:val="-39"/>
          <w:sz w:val="22"/>
          <w:szCs w:val="22"/>
        </w:rPr>
        <w:t xml:space="preserve"> </w:t>
      </w:r>
      <w:r w:rsidRPr="00461C3B">
        <w:rPr>
          <w:sz w:val="22"/>
          <w:szCs w:val="22"/>
        </w:rPr>
        <w:t>otpadom.</w:t>
      </w:r>
      <w:r w:rsidRPr="00461C3B">
        <w:rPr>
          <w:spacing w:val="-40"/>
          <w:sz w:val="22"/>
          <w:szCs w:val="22"/>
        </w:rPr>
        <w:t xml:space="preserve"> </w:t>
      </w:r>
      <w:r w:rsidRPr="00461C3B">
        <w:rPr>
          <w:sz w:val="22"/>
          <w:szCs w:val="22"/>
        </w:rPr>
        <w:t>Kao</w:t>
      </w:r>
      <w:r w:rsidRPr="00461C3B">
        <w:rPr>
          <w:spacing w:val="-39"/>
          <w:sz w:val="22"/>
          <w:szCs w:val="22"/>
        </w:rPr>
        <w:t xml:space="preserve"> </w:t>
      </w:r>
      <w:r w:rsidRPr="00461C3B">
        <w:rPr>
          <w:sz w:val="22"/>
          <w:szCs w:val="22"/>
        </w:rPr>
        <w:t>kanali</w:t>
      </w:r>
      <w:r w:rsidRPr="00461C3B">
        <w:rPr>
          <w:spacing w:val="-40"/>
          <w:sz w:val="22"/>
          <w:szCs w:val="22"/>
        </w:rPr>
        <w:t xml:space="preserve"> </w:t>
      </w:r>
      <w:r w:rsidRPr="00461C3B">
        <w:rPr>
          <w:sz w:val="22"/>
          <w:szCs w:val="22"/>
        </w:rPr>
        <w:t>distribucije</w:t>
      </w:r>
      <w:r w:rsidRPr="00461C3B">
        <w:rPr>
          <w:spacing w:val="-40"/>
          <w:sz w:val="22"/>
          <w:szCs w:val="22"/>
        </w:rPr>
        <w:t xml:space="preserve"> </w:t>
      </w:r>
      <w:r w:rsidRPr="00461C3B">
        <w:rPr>
          <w:sz w:val="22"/>
          <w:szCs w:val="22"/>
        </w:rPr>
        <w:t>koristit</w:t>
      </w:r>
      <w:r w:rsidRPr="00461C3B">
        <w:rPr>
          <w:spacing w:val="-37"/>
          <w:sz w:val="22"/>
          <w:szCs w:val="22"/>
        </w:rPr>
        <w:t xml:space="preserve"> </w:t>
      </w:r>
      <w:r w:rsidRPr="00461C3B">
        <w:rPr>
          <w:sz w:val="22"/>
          <w:szCs w:val="22"/>
        </w:rPr>
        <w:t>će</w:t>
      </w:r>
      <w:r w:rsidRPr="00461C3B">
        <w:rPr>
          <w:spacing w:val="-39"/>
          <w:sz w:val="22"/>
          <w:szCs w:val="22"/>
        </w:rPr>
        <w:t xml:space="preserve"> </w:t>
      </w:r>
      <w:r w:rsidRPr="00461C3B">
        <w:rPr>
          <w:sz w:val="22"/>
          <w:szCs w:val="22"/>
        </w:rPr>
        <w:t>se</w:t>
      </w:r>
      <w:r w:rsidRPr="00461C3B">
        <w:rPr>
          <w:spacing w:val="-40"/>
          <w:sz w:val="22"/>
          <w:szCs w:val="22"/>
        </w:rPr>
        <w:t xml:space="preserve"> </w:t>
      </w:r>
      <w:r w:rsidRPr="00461C3B">
        <w:rPr>
          <w:sz w:val="22"/>
          <w:szCs w:val="22"/>
        </w:rPr>
        <w:t>radio, plakati,</w:t>
      </w:r>
      <w:r w:rsidRPr="00461C3B">
        <w:rPr>
          <w:spacing w:val="-16"/>
          <w:sz w:val="22"/>
          <w:szCs w:val="22"/>
        </w:rPr>
        <w:t xml:space="preserve"> </w:t>
      </w:r>
      <w:r w:rsidRPr="00461C3B">
        <w:rPr>
          <w:sz w:val="22"/>
          <w:szCs w:val="22"/>
        </w:rPr>
        <w:t>vodiči,</w:t>
      </w:r>
      <w:r w:rsidRPr="00461C3B">
        <w:rPr>
          <w:spacing w:val="-15"/>
          <w:sz w:val="22"/>
          <w:szCs w:val="22"/>
        </w:rPr>
        <w:t xml:space="preserve"> </w:t>
      </w:r>
      <w:r w:rsidRPr="00461C3B">
        <w:rPr>
          <w:sz w:val="22"/>
          <w:szCs w:val="22"/>
        </w:rPr>
        <w:t>letci</w:t>
      </w:r>
      <w:r w:rsidRPr="00461C3B">
        <w:rPr>
          <w:spacing w:val="-16"/>
          <w:sz w:val="22"/>
          <w:szCs w:val="22"/>
        </w:rPr>
        <w:t xml:space="preserve"> </w:t>
      </w:r>
      <w:r w:rsidRPr="00461C3B">
        <w:rPr>
          <w:sz w:val="22"/>
          <w:szCs w:val="22"/>
        </w:rPr>
        <w:t>i</w:t>
      </w:r>
      <w:r w:rsidRPr="00461C3B">
        <w:rPr>
          <w:spacing w:val="-15"/>
          <w:sz w:val="22"/>
          <w:szCs w:val="22"/>
        </w:rPr>
        <w:t xml:space="preserve"> </w:t>
      </w:r>
      <w:r w:rsidRPr="00461C3B">
        <w:rPr>
          <w:sz w:val="22"/>
          <w:szCs w:val="22"/>
        </w:rPr>
        <w:t>internet</w:t>
      </w:r>
      <w:r w:rsidRPr="00461C3B">
        <w:rPr>
          <w:spacing w:val="-16"/>
          <w:sz w:val="22"/>
          <w:szCs w:val="22"/>
        </w:rPr>
        <w:t xml:space="preserve"> </w:t>
      </w:r>
      <w:r w:rsidRPr="00461C3B">
        <w:rPr>
          <w:sz w:val="22"/>
          <w:szCs w:val="22"/>
        </w:rPr>
        <w:t>(mrežna</w:t>
      </w:r>
      <w:r w:rsidRPr="00461C3B">
        <w:rPr>
          <w:spacing w:val="-16"/>
          <w:sz w:val="22"/>
          <w:szCs w:val="22"/>
        </w:rPr>
        <w:t xml:space="preserve"> </w:t>
      </w:r>
      <w:r w:rsidRPr="00461C3B">
        <w:rPr>
          <w:sz w:val="22"/>
          <w:szCs w:val="22"/>
        </w:rPr>
        <w:t>stranica).</w:t>
      </w:r>
    </w:p>
    <w:p w:rsidR="00AF7C6D" w:rsidRPr="00461C3B" w:rsidRDefault="00AF7C6D" w:rsidP="008E005F">
      <w:pPr>
        <w:pStyle w:val="Tijeloteksta"/>
        <w:spacing w:before="161" w:line="292" w:lineRule="auto"/>
        <w:ind w:right="1054"/>
        <w:jc w:val="both"/>
        <w:rPr>
          <w:sz w:val="22"/>
          <w:szCs w:val="22"/>
        </w:rPr>
      </w:pPr>
      <w:r w:rsidRPr="00461C3B">
        <w:rPr>
          <w:w w:val="95"/>
          <w:sz w:val="22"/>
          <w:szCs w:val="22"/>
        </w:rPr>
        <w:t>Svrha</w:t>
      </w:r>
      <w:r w:rsidRPr="00461C3B">
        <w:rPr>
          <w:spacing w:val="-31"/>
          <w:w w:val="95"/>
          <w:sz w:val="22"/>
          <w:szCs w:val="22"/>
        </w:rPr>
        <w:t xml:space="preserve"> </w:t>
      </w:r>
      <w:r w:rsidRPr="00461C3B">
        <w:rPr>
          <w:w w:val="95"/>
          <w:sz w:val="22"/>
          <w:szCs w:val="22"/>
        </w:rPr>
        <w:t>intenzivnih</w:t>
      </w:r>
      <w:r w:rsidRPr="00461C3B">
        <w:rPr>
          <w:spacing w:val="-30"/>
          <w:w w:val="95"/>
          <w:sz w:val="22"/>
          <w:szCs w:val="22"/>
        </w:rPr>
        <w:t xml:space="preserve"> </w:t>
      </w:r>
      <w:r w:rsidRPr="00461C3B">
        <w:rPr>
          <w:w w:val="95"/>
          <w:sz w:val="22"/>
          <w:szCs w:val="22"/>
        </w:rPr>
        <w:t>komunikacijskih</w:t>
      </w:r>
      <w:r w:rsidRPr="00461C3B">
        <w:rPr>
          <w:spacing w:val="-30"/>
          <w:w w:val="95"/>
          <w:sz w:val="22"/>
          <w:szCs w:val="22"/>
        </w:rPr>
        <w:t xml:space="preserve"> </w:t>
      </w:r>
      <w:r w:rsidRPr="00461C3B">
        <w:rPr>
          <w:w w:val="95"/>
          <w:sz w:val="22"/>
          <w:szCs w:val="22"/>
        </w:rPr>
        <w:t>aktivnosti</w:t>
      </w:r>
      <w:r w:rsidRPr="00461C3B">
        <w:rPr>
          <w:spacing w:val="-31"/>
          <w:w w:val="95"/>
          <w:sz w:val="22"/>
          <w:szCs w:val="22"/>
        </w:rPr>
        <w:t xml:space="preserve"> </w:t>
      </w:r>
      <w:r w:rsidRPr="00461C3B">
        <w:rPr>
          <w:w w:val="95"/>
          <w:sz w:val="22"/>
          <w:szCs w:val="22"/>
        </w:rPr>
        <w:t>je</w:t>
      </w:r>
      <w:r w:rsidRPr="00461C3B">
        <w:rPr>
          <w:spacing w:val="-30"/>
          <w:w w:val="95"/>
          <w:sz w:val="22"/>
          <w:szCs w:val="22"/>
        </w:rPr>
        <w:t xml:space="preserve"> </w:t>
      </w:r>
      <w:r w:rsidRPr="00461C3B">
        <w:rPr>
          <w:w w:val="95"/>
          <w:sz w:val="22"/>
          <w:szCs w:val="22"/>
        </w:rPr>
        <w:t>podizanje</w:t>
      </w:r>
      <w:r w:rsidRPr="00461C3B">
        <w:rPr>
          <w:spacing w:val="-30"/>
          <w:w w:val="95"/>
          <w:sz w:val="22"/>
          <w:szCs w:val="22"/>
        </w:rPr>
        <w:t xml:space="preserve"> </w:t>
      </w:r>
      <w:r w:rsidRPr="00461C3B">
        <w:rPr>
          <w:w w:val="95"/>
          <w:sz w:val="22"/>
          <w:szCs w:val="22"/>
        </w:rPr>
        <w:t>svijesti</w:t>
      </w:r>
      <w:r w:rsidRPr="00461C3B">
        <w:rPr>
          <w:spacing w:val="-31"/>
          <w:w w:val="95"/>
          <w:sz w:val="22"/>
          <w:szCs w:val="22"/>
        </w:rPr>
        <w:t xml:space="preserve"> </w:t>
      </w:r>
      <w:r w:rsidRPr="00461C3B">
        <w:rPr>
          <w:w w:val="95"/>
          <w:sz w:val="22"/>
          <w:szCs w:val="22"/>
        </w:rPr>
        <w:t>građana</w:t>
      </w:r>
      <w:r w:rsidRPr="00461C3B">
        <w:rPr>
          <w:spacing w:val="-32"/>
          <w:w w:val="95"/>
          <w:sz w:val="22"/>
          <w:szCs w:val="22"/>
        </w:rPr>
        <w:t xml:space="preserve"> </w:t>
      </w:r>
      <w:r w:rsidRPr="00461C3B">
        <w:rPr>
          <w:w w:val="95"/>
          <w:sz w:val="22"/>
          <w:szCs w:val="22"/>
        </w:rPr>
        <w:t>o</w:t>
      </w:r>
      <w:r w:rsidRPr="00461C3B">
        <w:rPr>
          <w:spacing w:val="-30"/>
          <w:w w:val="95"/>
          <w:sz w:val="22"/>
          <w:szCs w:val="22"/>
        </w:rPr>
        <w:t xml:space="preserve"> </w:t>
      </w:r>
      <w:r w:rsidRPr="00461C3B">
        <w:rPr>
          <w:w w:val="95"/>
          <w:sz w:val="22"/>
          <w:szCs w:val="22"/>
        </w:rPr>
        <w:t>važnosti</w:t>
      </w:r>
      <w:r w:rsidRPr="00461C3B">
        <w:rPr>
          <w:spacing w:val="-31"/>
          <w:w w:val="95"/>
          <w:sz w:val="22"/>
          <w:szCs w:val="22"/>
        </w:rPr>
        <w:t xml:space="preserve"> </w:t>
      </w:r>
      <w:r w:rsidRPr="00461C3B">
        <w:rPr>
          <w:w w:val="95"/>
          <w:sz w:val="22"/>
          <w:szCs w:val="22"/>
        </w:rPr>
        <w:t>održivog GO</w:t>
      </w:r>
      <w:r w:rsidRPr="00461C3B">
        <w:rPr>
          <w:spacing w:val="-41"/>
          <w:w w:val="95"/>
          <w:sz w:val="22"/>
          <w:szCs w:val="22"/>
        </w:rPr>
        <w:t xml:space="preserve"> </w:t>
      </w:r>
      <w:r w:rsidR="001A03FD" w:rsidRPr="00461C3B">
        <w:rPr>
          <w:spacing w:val="-41"/>
          <w:w w:val="95"/>
          <w:sz w:val="22"/>
          <w:szCs w:val="22"/>
        </w:rPr>
        <w:t xml:space="preserve"> </w:t>
      </w:r>
      <w:r w:rsidRPr="00461C3B">
        <w:rPr>
          <w:w w:val="95"/>
          <w:sz w:val="22"/>
          <w:szCs w:val="22"/>
        </w:rPr>
        <w:t>za</w:t>
      </w:r>
      <w:r w:rsidRPr="00461C3B">
        <w:rPr>
          <w:spacing w:val="-39"/>
          <w:w w:val="95"/>
          <w:sz w:val="22"/>
          <w:szCs w:val="22"/>
        </w:rPr>
        <w:t xml:space="preserve"> </w:t>
      </w:r>
      <w:r w:rsidRPr="00461C3B">
        <w:rPr>
          <w:w w:val="95"/>
          <w:sz w:val="22"/>
          <w:szCs w:val="22"/>
        </w:rPr>
        <w:t>svakog</w:t>
      </w:r>
      <w:r w:rsidRPr="00461C3B">
        <w:rPr>
          <w:spacing w:val="-41"/>
          <w:w w:val="95"/>
          <w:sz w:val="22"/>
          <w:szCs w:val="22"/>
        </w:rPr>
        <w:t xml:space="preserve"> </w:t>
      </w:r>
      <w:r w:rsidRPr="00461C3B">
        <w:rPr>
          <w:w w:val="95"/>
          <w:sz w:val="22"/>
          <w:szCs w:val="22"/>
        </w:rPr>
        <w:t>pojedinca,</w:t>
      </w:r>
      <w:r w:rsidRPr="00461C3B">
        <w:rPr>
          <w:spacing w:val="-42"/>
          <w:w w:val="95"/>
          <w:sz w:val="22"/>
          <w:szCs w:val="22"/>
        </w:rPr>
        <w:t xml:space="preserve"> </w:t>
      </w:r>
      <w:r w:rsidRPr="00461C3B">
        <w:rPr>
          <w:w w:val="95"/>
          <w:sz w:val="22"/>
          <w:szCs w:val="22"/>
        </w:rPr>
        <w:t>ali</w:t>
      </w:r>
      <w:r w:rsidRPr="00461C3B">
        <w:rPr>
          <w:spacing w:val="-39"/>
          <w:w w:val="95"/>
          <w:sz w:val="22"/>
          <w:szCs w:val="22"/>
        </w:rPr>
        <w:t xml:space="preserve"> </w:t>
      </w:r>
      <w:r w:rsidRPr="00461C3B">
        <w:rPr>
          <w:w w:val="95"/>
          <w:sz w:val="22"/>
          <w:szCs w:val="22"/>
        </w:rPr>
        <w:t>u</w:t>
      </w:r>
      <w:r w:rsidRPr="00461C3B">
        <w:rPr>
          <w:spacing w:val="-41"/>
          <w:w w:val="95"/>
          <w:sz w:val="22"/>
          <w:szCs w:val="22"/>
        </w:rPr>
        <w:t xml:space="preserve"> </w:t>
      </w:r>
      <w:r w:rsidRPr="00461C3B">
        <w:rPr>
          <w:w w:val="95"/>
          <w:sz w:val="22"/>
          <w:szCs w:val="22"/>
        </w:rPr>
        <w:t>konačnici</w:t>
      </w:r>
      <w:r w:rsidRPr="00461C3B">
        <w:rPr>
          <w:spacing w:val="-41"/>
          <w:w w:val="95"/>
          <w:sz w:val="22"/>
          <w:szCs w:val="22"/>
        </w:rPr>
        <w:t xml:space="preserve"> </w:t>
      </w:r>
      <w:r w:rsidRPr="00461C3B">
        <w:rPr>
          <w:w w:val="95"/>
          <w:sz w:val="22"/>
          <w:szCs w:val="22"/>
        </w:rPr>
        <w:t>za</w:t>
      </w:r>
      <w:r w:rsidRPr="00461C3B">
        <w:rPr>
          <w:spacing w:val="-40"/>
          <w:w w:val="95"/>
          <w:sz w:val="22"/>
          <w:szCs w:val="22"/>
        </w:rPr>
        <w:t xml:space="preserve"> </w:t>
      </w:r>
      <w:r w:rsidRPr="00461C3B">
        <w:rPr>
          <w:w w:val="95"/>
          <w:sz w:val="22"/>
          <w:szCs w:val="22"/>
        </w:rPr>
        <w:t>poboljšanje</w:t>
      </w:r>
      <w:r w:rsidRPr="00461C3B">
        <w:rPr>
          <w:spacing w:val="-40"/>
          <w:w w:val="95"/>
          <w:sz w:val="22"/>
          <w:szCs w:val="22"/>
        </w:rPr>
        <w:t xml:space="preserve"> </w:t>
      </w:r>
      <w:r w:rsidRPr="00461C3B">
        <w:rPr>
          <w:w w:val="95"/>
          <w:sz w:val="22"/>
          <w:szCs w:val="22"/>
        </w:rPr>
        <w:t>socio-ekonomskih</w:t>
      </w:r>
      <w:r w:rsidRPr="00461C3B">
        <w:rPr>
          <w:spacing w:val="-39"/>
          <w:w w:val="95"/>
          <w:sz w:val="22"/>
          <w:szCs w:val="22"/>
        </w:rPr>
        <w:t xml:space="preserve"> </w:t>
      </w:r>
      <w:r w:rsidRPr="00461C3B">
        <w:rPr>
          <w:w w:val="95"/>
          <w:sz w:val="22"/>
          <w:szCs w:val="22"/>
        </w:rPr>
        <w:t>čimbenika</w:t>
      </w:r>
      <w:r w:rsidRPr="00461C3B">
        <w:rPr>
          <w:spacing w:val="-41"/>
          <w:w w:val="95"/>
          <w:sz w:val="22"/>
          <w:szCs w:val="22"/>
        </w:rPr>
        <w:t xml:space="preserve"> </w:t>
      </w:r>
      <w:r w:rsidRPr="00461C3B">
        <w:rPr>
          <w:w w:val="95"/>
          <w:sz w:val="22"/>
          <w:szCs w:val="22"/>
        </w:rPr>
        <w:t>društva</w:t>
      </w:r>
      <w:r w:rsidRPr="00461C3B">
        <w:rPr>
          <w:spacing w:val="-40"/>
          <w:w w:val="95"/>
          <w:sz w:val="22"/>
          <w:szCs w:val="22"/>
        </w:rPr>
        <w:t xml:space="preserve"> </w:t>
      </w:r>
      <w:r w:rsidRPr="00461C3B">
        <w:rPr>
          <w:w w:val="95"/>
          <w:sz w:val="22"/>
          <w:szCs w:val="22"/>
        </w:rPr>
        <w:t>u cjelini.</w:t>
      </w:r>
      <w:r w:rsidRPr="00461C3B">
        <w:rPr>
          <w:spacing w:val="-18"/>
          <w:w w:val="95"/>
          <w:sz w:val="22"/>
          <w:szCs w:val="22"/>
        </w:rPr>
        <w:t xml:space="preserve"> </w:t>
      </w:r>
      <w:r w:rsidRPr="00461C3B">
        <w:rPr>
          <w:w w:val="95"/>
          <w:sz w:val="22"/>
          <w:szCs w:val="22"/>
        </w:rPr>
        <w:t>Rezultati</w:t>
      </w:r>
      <w:r w:rsidRPr="00461C3B">
        <w:rPr>
          <w:spacing w:val="-17"/>
          <w:w w:val="95"/>
          <w:sz w:val="22"/>
          <w:szCs w:val="22"/>
        </w:rPr>
        <w:t xml:space="preserve"> </w:t>
      </w:r>
      <w:r w:rsidRPr="00461C3B">
        <w:rPr>
          <w:w w:val="95"/>
          <w:sz w:val="22"/>
          <w:szCs w:val="22"/>
        </w:rPr>
        <w:t>će</w:t>
      </w:r>
      <w:r w:rsidRPr="00461C3B">
        <w:rPr>
          <w:spacing w:val="-17"/>
          <w:w w:val="95"/>
          <w:sz w:val="22"/>
          <w:szCs w:val="22"/>
        </w:rPr>
        <w:t xml:space="preserve"> </w:t>
      </w:r>
      <w:r w:rsidRPr="00461C3B">
        <w:rPr>
          <w:w w:val="95"/>
          <w:sz w:val="22"/>
          <w:szCs w:val="22"/>
        </w:rPr>
        <w:t>se</w:t>
      </w:r>
      <w:r w:rsidRPr="00461C3B">
        <w:rPr>
          <w:spacing w:val="-19"/>
          <w:w w:val="95"/>
          <w:sz w:val="22"/>
          <w:szCs w:val="22"/>
        </w:rPr>
        <w:t xml:space="preserve"> </w:t>
      </w:r>
      <w:r w:rsidRPr="00461C3B">
        <w:rPr>
          <w:w w:val="95"/>
          <w:sz w:val="22"/>
          <w:szCs w:val="22"/>
        </w:rPr>
        <w:t>pozitivno</w:t>
      </w:r>
      <w:r w:rsidRPr="00461C3B">
        <w:rPr>
          <w:spacing w:val="-17"/>
          <w:w w:val="95"/>
          <w:sz w:val="22"/>
          <w:szCs w:val="22"/>
        </w:rPr>
        <w:t xml:space="preserve"> </w:t>
      </w:r>
      <w:r w:rsidRPr="00461C3B">
        <w:rPr>
          <w:w w:val="95"/>
          <w:sz w:val="22"/>
          <w:szCs w:val="22"/>
        </w:rPr>
        <w:t>odraziti</w:t>
      </w:r>
      <w:r w:rsidRPr="00461C3B">
        <w:rPr>
          <w:spacing w:val="-17"/>
          <w:w w:val="95"/>
          <w:sz w:val="22"/>
          <w:szCs w:val="22"/>
        </w:rPr>
        <w:t xml:space="preserve"> </w:t>
      </w:r>
      <w:r w:rsidRPr="00461C3B">
        <w:rPr>
          <w:w w:val="95"/>
          <w:sz w:val="22"/>
          <w:szCs w:val="22"/>
        </w:rPr>
        <w:t>na</w:t>
      </w:r>
      <w:r w:rsidRPr="00461C3B">
        <w:rPr>
          <w:spacing w:val="-18"/>
          <w:w w:val="95"/>
          <w:sz w:val="22"/>
          <w:szCs w:val="22"/>
        </w:rPr>
        <w:t xml:space="preserve"> </w:t>
      </w:r>
      <w:r w:rsidRPr="00461C3B">
        <w:rPr>
          <w:w w:val="95"/>
          <w:sz w:val="22"/>
          <w:szCs w:val="22"/>
        </w:rPr>
        <w:t>gospodarstvo</w:t>
      </w:r>
      <w:r w:rsidRPr="00461C3B">
        <w:rPr>
          <w:spacing w:val="-17"/>
          <w:w w:val="95"/>
          <w:sz w:val="22"/>
          <w:szCs w:val="22"/>
        </w:rPr>
        <w:t xml:space="preserve"> </w:t>
      </w:r>
      <w:r w:rsidRPr="00461C3B">
        <w:rPr>
          <w:w w:val="95"/>
          <w:sz w:val="22"/>
          <w:szCs w:val="22"/>
        </w:rPr>
        <w:t>i</w:t>
      </w:r>
      <w:r w:rsidRPr="00461C3B">
        <w:rPr>
          <w:spacing w:val="-19"/>
          <w:w w:val="95"/>
          <w:sz w:val="22"/>
          <w:szCs w:val="22"/>
        </w:rPr>
        <w:t xml:space="preserve"> </w:t>
      </w:r>
      <w:r w:rsidRPr="00461C3B">
        <w:rPr>
          <w:w w:val="95"/>
          <w:sz w:val="22"/>
          <w:szCs w:val="22"/>
        </w:rPr>
        <w:t>društvo</w:t>
      </w:r>
      <w:r w:rsidRPr="00461C3B">
        <w:rPr>
          <w:spacing w:val="-18"/>
          <w:w w:val="95"/>
          <w:sz w:val="22"/>
          <w:szCs w:val="22"/>
        </w:rPr>
        <w:t xml:space="preserve"> </w:t>
      </w:r>
      <w:r w:rsidRPr="00461C3B">
        <w:rPr>
          <w:w w:val="95"/>
          <w:sz w:val="22"/>
          <w:szCs w:val="22"/>
        </w:rPr>
        <w:t>projektnog</w:t>
      </w:r>
      <w:r w:rsidRPr="00461C3B">
        <w:rPr>
          <w:spacing w:val="-17"/>
          <w:w w:val="95"/>
          <w:sz w:val="22"/>
          <w:szCs w:val="22"/>
        </w:rPr>
        <w:t xml:space="preserve"> </w:t>
      </w:r>
      <w:r w:rsidRPr="00461C3B">
        <w:rPr>
          <w:w w:val="95"/>
          <w:sz w:val="22"/>
          <w:szCs w:val="22"/>
        </w:rPr>
        <w:t>područja,</w:t>
      </w:r>
      <w:r w:rsidRPr="00461C3B">
        <w:rPr>
          <w:spacing w:val="-18"/>
          <w:w w:val="95"/>
          <w:sz w:val="22"/>
          <w:szCs w:val="22"/>
        </w:rPr>
        <w:t xml:space="preserve"> </w:t>
      </w:r>
      <w:r w:rsidRPr="00461C3B">
        <w:rPr>
          <w:w w:val="95"/>
          <w:sz w:val="22"/>
          <w:szCs w:val="22"/>
        </w:rPr>
        <w:t xml:space="preserve">kroz </w:t>
      </w:r>
      <w:r w:rsidRPr="00461C3B">
        <w:rPr>
          <w:sz w:val="22"/>
          <w:szCs w:val="22"/>
        </w:rPr>
        <w:t>stvaranje</w:t>
      </w:r>
      <w:r w:rsidRPr="00461C3B">
        <w:rPr>
          <w:spacing w:val="-29"/>
          <w:sz w:val="22"/>
          <w:szCs w:val="22"/>
        </w:rPr>
        <w:t xml:space="preserve"> </w:t>
      </w:r>
      <w:r w:rsidRPr="00461C3B">
        <w:rPr>
          <w:sz w:val="22"/>
          <w:szCs w:val="22"/>
        </w:rPr>
        <w:t>novih</w:t>
      </w:r>
      <w:r w:rsidRPr="00461C3B">
        <w:rPr>
          <w:spacing w:val="-29"/>
          <w:sz w:val="22"/>
          <w:szCs w:val="22"/>
        </w:rPr>
        <w:t xml:space="preserve"> </w:t>
      </w:r>
      <w:r w:rsidRPr="00461C3B">
        <w:rPr>
          <w:sz w:val="22"/>
          <w:szCs w:val="22"/>
        </w:rPr>
        <w:t>poslova</w:t>
      </w:r>
      <w:r w:rsidRPr="00461C3B">
        <w:rPr>
          <w:spacing w:val="-28"/>
          <w:sz w:val="22"/>
          <w:szCs w:val="22"/>
        </w:rPr>
        <w:t xml:space="preserve"> </w:t>
      </w:r>
      <w:r w:rsidRPr="00461C3B">
        <w:rPr>
          <w:sz w:val="22"/>
          <w:szCs w:val="22"/>
        </w:rPr>
        <w:t>direktno</w:t>
      </w:r>
      <w:r w:rsidRPr="00461C3B">
        <w:rPr>
          <w:spacing w:val="-28"/>
          <w:sz w:val="22"/>
          <w:szCs w:val="22"/>
        </w:rPr>
        <w:t xml:space="preserve"> </w:t>
      </w:r>
      <w:r w:rsidRPr="00461C3B">
        <w:rPr>
          <w:sz w:val="22"/>
          <w:szCs w:val="22"/>
        </w:rPr>
        <w:t>proizašlih</w:t>
      </w:r>
      <w:r w:rsidRPr="00461C3B">
        <w:rPr>
          <w:spacing w:val="-27"/>
          <w:sz w:val="22"/>
          <w:szCs w:val="22"/>
        </w:rPr>
        <w:t xml:space="preserve"> </w:t>
      </w:r>
      <w:r w:rsidRPr="00461C3B">
        <w:rPr>
          <w:sz w:val="22"/>
          <w:szCs w:val="22"/>
        </w:rPr>
        <w:t>kroz</w:t>
      </w:r>
      <w:r w:rsidRPr="00461C3B">
        <w:rPr>
          <w:spacing w:val="-28"/>
          <w:sz w:val="22"/>
          <w:szCs w:val="22"/>
        </w:rPr>
        <w:t xml:space="preserve"> </w:t>
      </w:r>
      <w:r w:rsidRPr="00461C3B">
        <w:rPr>
          <w:sz w:val="22"/>
          <w:szCs w:val="22"/>
        </w:rPr>
        <w:t>provedbu</w:t>
      </w:r>
      <w:r w:rsidRPr="00461C3B">
        <w:rPr>
          <w:spacing w:val="-28"/>
          <w:sz w:val="22"/>
          <w:szCs w:val="22"/>
        </w:rPr>
        <w:t xml:space="preserve"> </w:t>
      </w:r>
      <w:r w:rsidRPr="00461C3B">
        <w:rPr>
          <w:sz w:val="22"/>
          <w:szCs w:val="22"/>
        </w:rPr>
        <w:t>aktivnosti</w:t>
      </w:r>
      <w:r w:rsidRPr="00461C3B">
        <w:rPr>
          <w:spacing w:val="-27"/>
          <w:sz w:val="22"/>
          <w:szCs w:val="22"/>
        </w:rPr>
        <w:t xml:space="preserve"> </w:t>
      </w:r>
      <w:r w:rsidRPr="00461C3B">
        <w:rPr>
          <w:sz w:val="22"/>
          <w:szCs w:val="22"/>
        </w:rPr>
        <w:t>projekta,</w:t>
      </w:r>
      <w:r w:rsidRPr="00461C3B">
        <w:rPr>
          <w:spacing w:val="-28"/>
          <w:sz w:val="22"/>
          <w:szCs w:val="22"/>
        </w:rPr>
        <w:t xml:space="preserve"> </w:t>
      </w:r>
      <w:r w:rsidRPr="00461C3B">
        <w:rPr>
          <w:sz w:val="22"/>
          <w:szCs w:val="22"/>
        </w:rPr>
        <w:t xml:space="preserve">smanjenje </w:t>
      </w:r>
      <w:r w:rsidRPr="00461C3B">
        <w:rPr>
          <w:w w:val="95"/>
          <w:sz w:val="22"/>
          <w:szCs w:val="22"/>
        </w:rPr>
        <w:t>onečišćenja</w:t>
      </w:r>
      <w:r w:rsidRPr="00461C3B">
        <w:rPr>
          <w:spacing w:val="-23"/>
          <w:w w:val="95"/>
          <w:sz w:val="22"/>
          <w:szCs w:val="22"/>
        </w:rPr>
        <w:t xml:space="preserve"> </w:t>
      </w:r>
      <w:r w:rsidRPr="00461C3B">
        <w:rPr>
          <w:w w:val="95"/>
          <w:sz w:val="22"/>
          <w:szCs w:val="22"/>
        </w:rPr>
        <w:t>okoliša</w:t>
      </w:r>
      <w:r w:rsidRPr="00461C3B">
        <w:rPr>
          <w:spacing w:val="-22"/>
          <w:w w:val="95"/>
          <w:sz w:val="22"/>
          <w:szCs w:val="22"/>
        </w:rPr>
        <w:t xml:space="preserve"> </w:t>
      </w:r>
      <w:r w:rsidRPr="00461C3B">
        <w:rPr>
          <w:w w:val="95"/>
          <w:sz w:val="22"/>
          <w:szCs w:val="22"/>
        </w:rPr>
        <w:t>koje</w:t>
      </w:r>
      <w:r w:rsidRPr="00461C3B">
        <w:rPr>
          <w:spacing w:val="-24"/>
          <w:w w:val="95"/>
          <w:sz w:val="22"/>
          <w:szCs w:val="22"/>
        </w:rPr>
        <w:t xml:space="preserve"> </w:t>
      </w:r>
      <w:r w:rsidRPr="00461C3B">
        <w:rPr>
          <w:w w:val="95"/>
          <w:sz w:val="22"/>
          <w:szCs w:val="22"/>
        </w:rPr>
        <w:t>će</w:t>
      </w:r>
      <w:r w:rsidRPr="00461C3B">
        <w:rPr>
          <w:spacing w:val="-19"/>
          <w:w w:val="95"/>
          <w:sz w:val="22"/>
          <w:szCs w:val="22"/>
        </w:rPr>
        <w:t xml:space="preserve"> </w:t>
      </w:r>
      <w:r w:rsidRPr="00461C3B">
        <w:rPr>
          <w:w w:val="95"/>
          <w:sz w:val="22"/>
          <w:szCs w:val="22"/>
        </w:rPr>
        <w:t>pozitivno</w:t>
      </w:r>
      <w:r w:rsidRPr="00461C3B">
        <w:rPr>
          <w:spacing w:val="-23"/>
          <w:w w:val="95"/>
          <w:sz w:val="22"/>
          <w:szCs w:val="22"/>
        </w:rPr>
        <w:t xml:space="preserve"> </w:t>
      </w:r>
      <w:r w:rsidRPr="00461C3B">
        <w:rPr>
          <w:w w:val="95"/>
          <w:sz w:val="22"/>
          <w:szCs w:val="22"/>
        </w:rPr>
        <w:t>utjecati</w:t>
      </w:r>
      <w:r w:rsidRPr="00461C3B">
        <w:rPr>
          <w:spacing w:val="-22"/>
          <w:w w:val="95"/>
          <w:sz w:val="22"/>
          <w:szCs w:val="22"/>
        </w:rPr>
        <w:t xml:space="preserve"> </w:t>
      </w:r>
      <w:r w:rsidRPr="00461C3B">
        <w:rPr>
          <w:w w:val="95"/>
          <w:sz w:val="22"/>
          <w:szCs w:val="22"/>
        </w:rPr>
        <w:t>na</w:t>
      </w:r>
      <w:r w:rsidRPr="00461C3B">
        <w:rPr>
          <w:spacing w:val="-22"/>
          <w:w w:val="95"/>
          <w:sz w:val="22"/>
          <w:szCs w:val="22"/>
        </w:rPr>
        <w:t xml:space="preserve"> </w:t>
      </w:r>
      <w:r w:rsidRPr="00461C3B">
        <w:rPr>
          <w:w w:val="95"/>
          <w:sz w:val="22"/>
          <w:szCs w:val="22"/>
        </w:rPr>
        <w:t>djelatnosti</w:t>
      </w:r>
      <w:r w:rsidRPr="00461C3B">
        <w:rPr>
          <w:spacing w:val="-22"/>
          <w:w w:val="95"/>
          <w:sz w:val="22"/>
          <w:szCs w:val="22"/>
        </w:rPr>
        <w:t xml:space="preserve"> </w:t>
      </w:r>
      <w:r w:rsidRPr="00461C3B">
        <w:rPr>
          <w:w w:val="95"/>
          <w:sz w:val="22"/>
          <w:szCs w:val="22"/>
        </w:rPr>
        <w:t>kao</w:t>
      </w:r>
      <w:r w:rsidRPr="00461C3B">
        <w:rPr>
          <w:spacing w:val="-22"/>
          <w:w w:val="95"/>
          <w:sz w:val="22"/>
          <w:szCs w:val="22"/>
        </w:rPr>
        <w:t xml:space="preserve"> </w:t>
      </w:r>
      <w:r w:rsidRPr="00461C3B">
        <w:rPr>
          <w:w w:val="95"/>
          <w:sz w:val="22"/>
          <w:szCs w:val="22"/>
        </w:rPr>
        <w:t>što</w:t>
      </w:r>
      <w:r w:rsidRPr="00461C3B">
        <w:rPr>
          <w:spacing w:val="-22"/>
          <w:w w:val="95"/>
          <w:sz w:val="22"/>
          <w:szCs w:val="22"/>
        </w:rPr>
        <w:t xml:space="preserve"> </w:t>
      </w:r>
      <w:r w:rsidRPr="00461C3B">
        <w:rPr>
          <w:w w:val="95"/>
          <w:sz w:val="22"/>
          <w:szCs w:val="22"/>
        </w:rPr>
        <w:t>su</w:t>
      </w:r>
      <w:r w:rsidRPr="00461C3B">
        <w:rPr>
          <w:spacing w:val="-16"/>
          <w:w w:val="95"/>
          <w:sz w:val="22"/>
          <w:szCs w:val="22"/>
        </w:rPr>
        <w:t xml:space="preserve"> </w:t>
      </w:r>
      <w:r w:rsidRPr="00461C3B">
        <w:rPr>
          <w:w w:val="95"/>
          <w:sz w:val="22"/>
          <w:szCs w:val="22"/>
        </w:rPr>
        <w:t>turizam</w:t>
      </w:r>
      <w:r w:rsidRPr="00461C3B">
        <w:rPr>
          <w:spacing w:val="-20"/>
          <w:w w:val="95"/>
          <w:sz w:val="22"/>
          <w:szCs w:val="22"/>
        </w:rPr>
        <w:t xml:space="preserve"> </w:t>
      </w:r>
      <w:r w:rsidRPr="00461C3B">
        <w:rPr>
          <w:w w:val="95"/>
          <w:sz w:val="22"/>
          <w:szCs w:val="22"/>
        </w:rPr>
        <w:t>i</w:t>
      </w:r>
      <w:r w:rsidRPr="00461C3B">
        <w:rPr>
          <w:spacing w:val="-22"/>
          <w:w w:val="95"/>
          <w:sz w:val="22"/>
          <w:szCs w:val="22"/>
        </w:rPr>
        <w:t xml:space="preserve"> </w:t>
      </w:r>
      <w:r w:rsidRPr="00461C3B">
        <w:rPr>
          <w:w w:val="95"/>
          <w:sz w:val="22"/>
          <w:szCs w:val="22"/>
        </w:rPr>
        <w:t xml:space="preserve">poljoprivreda </w:t>
      </w:r>
      <w:r w:rsidRPr="00461C3B">
        <w:rPr>
          <w:sz w:val="22"/>
          <w:szCs w:val="22"/>
        </w:rPr>
        <w:t>te</w:t>
      </w:r>
      <w:r w:rsidRPr="00461C3B">
        <w:rPr>
          <w:spacing w:val="-19"/>
          <w:sz w:val="22"/>
          <w:szCs w:val="22"/>
        </w:rPr>
        <w:t xml:space="preserve"> </w:t>
      </w:r>
      <w:r w:rsidRPr="00461C3B">
        <w:rPr>
          <w:sz w:val="22"/>
          <w:szCs w:val="22"/>
        </w:rPr>
        <w:t>zdravlje</w:t>
      </w:r>
      <w:r w:rsidRPr="00461C3B">
        <w:rPr>
          <w:spacing w:val="-17"/>
          <w:sz w:val="22"/>
          <w:szCs w:val="22"/>
        </w:rPr>
        <w:t xml:space="preserve"> </w:t>
      </w:r>
      <w:r w:rsidRPr="00461C3B">
        <w:rPr>
          <w:sz w:val="22"/>
          <w:szCs w:val="22"/>
        </w:rPr>
        <w:t>i</w:t>
      </w:r>
      <w:r w:rsidRPr="00461C3B">
        <w:rPr>
          <w:spacing w:val="-19"/>
          <w:sz w:val="22"/>
          <w:szCs w:val="22"/>
        </w:rPr>
        <w:t xml:space="preserve"> </w:t>
      </w:r>
      <w:r w:rsidRPr="00461C3B">
        <w:rPr>
          <w:sz w:val="22"/>
          <w:szCs w:val="22"/>
        </w:rPr>
        <w:t>poboljšanje</w:t>
      </w:r>
      <w:r w:rsidRPr="00461C3B">
        <w:rPr>
          <w:spacing w:val="-18"/>
          <w:sz w:val="22"/>
          <w:szCs w:val="22"/>
        </w:rPr>
        <w:t xml:space="preserve"> </w:t>
      </w:r>
      <w:r w:rsidRPr="00461C3B">
        <w:rPr>
          <w:sz w:val="22"/>
          <w:szCs w:val="22"/>
        </w:rPr>
        <w:t>kvalitete</w:t>
      </w:r>
      <w:r w:rsidRPr="00461C3B">
        <w:rPr>
          <w:spacing w:val="-19"/>
          <w:sz w:val="22"/>
          <w:szCs w:val="22"/>
        </w:rPr>
        <w:t xml:space="preserve"> </w:t>
      </w:r>
      <w:r w:rsidRPr="00461C3B">
        <w:rPr>
          <w:sz w:val="22"/>
          <w:szCs w:val="22"/>
        </w:rPr>
        <w:t>života</w:t>
      </w:r>
      <w:r w:rsidRPr="00461C3B">
        <w:rPr>
          <w:spacing w:val="-17"/>
          <w:sz w:val="22"/>
          <w:szCs w:val="22"/>
        </w:rPr>
        <w:t xml:space="preserve"> </w:t>
      </w:r>
      <w:r w:rsidRPr="00461C3B">
        <w:rPr>
          <w:sz w:val="22"/>
          <w:szCs w:val="22"/>
        </w:rPr>
        <w:t>stanovništva.</w:t>
      </w:r>
    </w:p>
    <w:p w:rsidR="00AF7C6D" w:rsidRPr="00461C3B" w:rsidRDefault="00AF7C6D" w:rsidP="008E005F">
      <w:pPr>
        <w:pStyle w:val="Tijeloteksta"/>
        <w:ind w:left="0" w:right="1054"/>
        <w:jc w:val="both"/>
        <w:rPr>
          <w:sz w:val="22"/>
          <w:szCs w:val="22"/>
        </w:rPr>
      </w:pPr>
    </w:p>
    <w:p w:rsidR="00AF7C6D" w:rsidRPr="00461C3B" w:rsidRDefault="00AF7C6D" w:rsidP="008E005F">
      <w:pPr>
        <w:pStyle w:val="Tijeloteksta"/>
        <w:spacing w:before="10"/>
        <w:ind w:left="0" w:right="1054"/>
        <w:jc w:val="both"/>
        <w:rPr>
          <w:sz w:val="22"/>
          <w:szCs w:val="22"/>
        </w:rPr>
      </w:pPr>
    </w:p>
    <w:p w:rsidR="00AF7C6D" w:rsidRPr="00461C3B" w:rsidRDefault="00AF7C6D" w:rsidP="008E005F">
      <w:pPr>
        <w:pStyle w:val="Naslov1"/>
        <w:spacing w:before="1"/>
        <w:ind w:right="1054"/>
        <w:jc w:val="both"/>
        <w:rPr>
          <w:sz w:val="22"/>
          <w:szCs w:val="22"/>
        </w:rPr>
      </w:pPr>
      <w:r w:rsidRPr="00461C3B">
        <w:rPr>
          <w:sz w:val="22"/>
          <w:szCs w:val="22"/>
        </w:rPr>
        <w:t>Predviđene aktivnosti:</w:t>
      </w:r>
    </w:p>
    <w:p w:rsidR="001A03FD" w:rsidRPr="00461C3B" w:rsidRDefault="001A03FD" w:rsidP="008E005F">
      <w:pPr>
        <w:pStyle w:val="Tijeloteksta"/>
        <w:spacing w:before="8"/>
        <w:ind w:right="1054"/>
        <w:jc w:val="both"/>
        <w:rPr>
          <w:w w:val="90"/>
          <w:sz w:val="22"/>
          <w:szCs w:val="22"/>
        </w:rPr>
      </w:pPr>
      <w:r w:rsidRPr="00461C3B">
        <w:rPr>
          <w:w w:val="90"/>
          <w:sz w:val="22"/>
          <w:szCs w:val="22"/>
        </w:rPr>
        <w:t>1.</w:t>
      </w:r>
      <w:r w:rsidRPr="00461C3B">
        <w:rPr>
          <w:w w:val="90"/>
          <w:sz w:val="22"/>
          <w:szCs w:val="22"/>
        </w:rPr>
        <w:tab/>
        <w:t>Vodič (brošure) o sprečavanju nastanka otpada, odgovornom postupanju s otpadom, odvojenom sakupljanju otpada, ponovnoj uporabi predmeta, kompostiranju;</w:t>
      </w:r>
    </w:p>
    <w:p w:rsidR="001A03FD" w:rsidRPr="00461C3B" w:rsidRDefault="001A03FD" w:rsidP="008E005F">
      <w:pPr>
        <w:pStyle w:val="Tijeloteksta"/>
        <w:spacing w:before="8"/>
        <w:ind w:right="1054"/>
        <w:jc w:val="both"/>
        <w:rPr>
          <w:w w:val="90"/>
          <w:sz w:val="22"/>
          <w:szCs w:val="22"/>
        </w:rPr>
      </w:pPr>
      <w:r w:rsidRPr="00461C3B">
        <w:rPr>
          <w:w w:val="90"/>
          <w:sz w:val="22"/>
          <w:szCs w:val="22"/>
        </w:rPr>
        <w:t>2.</w:t>
      </w:r>
      <w:r w:rsidRPr="00461C3B">
        <w:rPr>
          <w:w w:val="90"/>
          <w:sz w:val="22"/>
          <w:szCs w:val="22"/>
        </w:rPr>
        <w:tab/>
        <w:t>Letci za strane turiste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3.</w:t>
      </w:r>
      <w:r w:rsidRPr="00461C3B">
        <w:rPr>
          <w:w w:val="90"/>
          <w:sz w:val="22"/>
          <w:szCs w:val="22"/>
        </w:rPr>
        <w:tab/>
        <w:t>Letci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4.</w:t>
      </w:r>
      <w:r w:rsidRPr="00461C3B">
        <w:rPr>
          <w:w w:val="90"/>
          <w:sz w:val="22"/>
          <w:szCs w:val="22"/>
        </w:rPr>
        <w:tab/>
        <w:t xml:space="preserve">Plakati o održivom gospodarenju otpadom </w:t>
      </w:r>
    </w:p>
    <w:p w:rsidR="001A03FD" w:rsidRPr="00461C3B" w:rsidRDefault="001A03FD" w:rsidP="008E005F">
      <w:pPr>
        <w:pStyle w:val="Tijeloteksta"/>
        <w:spacing w:before="8"/>
        <w:ind w:right="1054"/>
        <w:jc w:val="both"/>
        <w:rPr>
          <w:w w:val="90"/>
          <w:sz w:val="22"/>
          <w:szCs w:val="22"/>
        </w:rPr>
      </w:pPr>
      <w:r w:rsidRPr="00461C3B">
        <w:rPr>
          <w:w w:val="90"/>
          <w:sz w:val="22"/>
          <w:szCs w:val="22"/>
        </w:rPr>
        <w:t>5.</w:t>
      </w:r>
      <w:r w:rsidRPr="00461C3B">
        <w:rPr>
          <w:w w:val="90"/>
          <w:sz w:val="22"/>
          <w:szCs w:val="22"/>
        </w:rPr>
        <w:tab/>
        <w:t>Radijske emisije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6.</w:t>
      </w:r>
      <w:r w:rsidRPr="00461C3B">
        <w:rPr>
          <w:w w:val="90"/>
          <w:sz w:val="22"/>
          <w:szCs w:val="22"/>
        </w:rPr>
        <w:tab/>
        <w:t>Internet podstranica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7.</w:t>
      </w:r>
      <w:r w:rsidRPr="00461C3B">
        <w:rPr>
          <w:w w:val="90"/>
          <w:sz w:val="22"/>
          <w:szCs w:val="22"/>
        </w:rPr>
        <w:tab/>
        <w:t>Javne tribine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8.</w:t>
      </w:r>
      <w:r w:rsidRPr="00461C3B">
        <w:rPr>
          <w:w w:val="90"/>
          <w:sz w:val="22"/>
          <w:szCs w:val="22"/>
        </w:rPr>
        <w:tab/>
        <w:t>Kostimirani igrokazi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9.</w:t>
      </w:r>
      <w:r w:rsidRPr="00461C3B">
        <w:rPr>
          <w:w w:val="90"/>
          <w:sz w:val="22"/>
          <w:szCs w:val="22"/>
        </w:rPr>
        <w:tab/>
        <w:t>Edukativne slikovnice/bojanke o održivom gospodarenju otpadom</w:t>
      </w:r>
    </w:p>
    <w:p w:rsidR="001A03FD" w:rsidRPr="00461C3B" w:rsidRDefault="001A03FD" w:rsidP="008E005F">
      <w:pPr>
        <w:pStyle w:val="Tijeloteksta"/>
        <w:spacing w:before="8"/>
        <w:ind w:right="1054"/>
        <w:jc w:val="both"/>
        <w:rPr>
          <w:w w:val="90"/>
          <w:sz w:val="22"/>
          <w:szCs w:val="22"/>
        </w:rPr>
      </w:pPr>
      <w:r w:rsidRPr="00461C3B">
        <w:rPr>
          <w:w w:val="90"/>
          <w:sz w:val="22"/>
          <w:szCs w:val="22"/>
        </w:rPr>
        <w:t>10.</w:t>
      </w:r>
      <w:r w:rsidRPr="00461C3B">
        <w:rPr>
          <w:w w:val="90"/>
          <w:sz w:val="22"/>
          <w:szCs w:val="22"/>
        </w:rPr>
        <w:tab/>
        <w:t>Obilježavanje datuma vezanih uz zaštitu okoliša</w:t>
      </w:r>
    </w:p>
    <w:p w:rsidR="001A03FD" w:rsidRPr="00461C3B" w:rsidRDefault="001A03FD" w:rsidP="008E005F">
      <w:pPr>
        <w:pStyle w:val="Tijeloteksta"/>
        <w:spacing w:before="8"/>
        <w:ind w:right="1054"/>
        <w:jc w:val="both"/>
        <w:rPr>
          <w:w w:val="90"/>
          <w:sz w:val="22"/>
          <w:szCs w:val="22"/>
        </w:rPr>
      </w:pPr>
    </w:p>
    <w:p w:rsidR="001A03FD" w:rsidRPr="00461C3B" w:rsidRDefault="001A03FD" w:rsidP="008E005F">
      <w:pPr>
        <w:pStyle w:val="Tijeloteksta"/>
        <w:spacing w:before="8"/>
        <w:ind w:right="1054"/>
        <w:jc w:val="both"/>
        <w:rPr>
          <w:w w:val="90"/>
          <w:sz w:val="22"/>
          <w:szCs w:val="22"/>
        </w:rPr>
      </w:pPr>
      <w:r w:rsidRPr="00461C3B">
        <w:rPr>
          <w:w w:val="90"/>
          <w:sz w:val="22"/>
          <w:szCs w:val="22"/>
        </w:rPr>
        <w:t>- Promidžba i vidljivost u provođenju projekta:</w:t>
      </w:r>
    </w:p>
    <w:p w:rsidR="001A03FD" w:rsidRPr="00461C3B" w:rsidRDefault="001A03FD" w:rsidP="008E005F">
      <w:pPr>
        <w:pStyle w:val="Tijeloteksta"/>
        <w:spacing w:before="8"/>
        <w:ind w:right="1054"/>
        <w:jc w:val="both"/>
        <w:rPr>
          <w:w w:val="90"/>
          <w:sz w:val="22"/>
          <w:szCs w:val="22"/>
        </w:rPr>
      </w:pPr>
      <w:r w:rsidRPr="00461C3B">
        <w:rPr>
          <w:w w:val="90"/>
          <w:sz w:val="22"/>
          <w:szCs w:val="22"/>
        </w:rPr>
        <w:t>1.</w:t>
      </w:r>
      <w:r w:rsidRPr="00461C3B">
        <w:rPr>
          <w:w w:val="90"/>
          <w:sz w:val="22"/>
          <w:szCs w:val="22"/>
        </w:rPr>
        <w:tab/>
        <w:t>Bilježnice</w:t>
      </w:r>
    </w:p>
    <w:p w:rsidR="001A03FD" w:rsidRPr="00461C3B" w:rsidRDefault="001A03FD" w:rsidP="008E005F">
      <w:pPr>
        <w:pStyle w:val="Tijeloteksta"/>
        <w:spacing w:before="8"/>
        <w:ind w:left="0" w:right="1054"/>
        <w:jc w:val="both"/>
        <w:rPr>
          <w:w w:val="90"/>
          <w:sz w:val="22"/>
          <w:szCs w:val="22"/>
        </w:rPr>
      </w:pPr>
      <w:r w:rsidRPr="00461C3B">
        <w:rPr>
          <w:w w:val="90"/>
          <w:sz w:val="22"/>
          <w:szCs w:val="22"/>
        </w:rPr>
        <w:lastRenderedPageBreak/>
        <w:t>2.</w:t>
      </w:r>
      <w:r w:rsidRPr="00461C3B">
        <w:rPr>
          <w:w w:val="90"/>
          <w:sz w:val="22"/>
          <w:szCs w:val="22"/>
        </w:rPr>
        <w:tab/>
        <w:t>Kemijske olovke</w:t>
      </w:r>
    </w:p>
    <w:p w:rsidR="001A03FD" w:rsidRPr="00461C3B" w:rsidRDefault="001A03FD" w:rsidP="008E005F">
      <w:pPr>
        <w:pStyle w:val="Tijeloteksta"/>
        <w:spacing w:before="8"/>
        <w:ind w:left="0" w:right="1054"/>
        <w:jc w:val="both"/>
        <w:rPr>
          <w:w w:val="90"/>
          <w:sz w:val="22"/>
          <w:szCs w:val="22"/>
        </w:rPr>
      </w:pPr>
      <w:r w:rsidRPr="00461C3B">
        <w:rPr>
          <w:w w:val="90"/>
          <w:sz w:val="22"/>
          <w:szCs w:val="22"/>
        </w:rPr>
        <w:t>3.</w:t>
      </w:r>
      <w:r w:rsidRPr="00461C3B">
        <w:rPr>
          <w:w w:val="90"/>
          <w:sz w:val="22"/>
          <w:szCs w:val="22"/>
        </w:rPr>
        <w:tab/>
        <w:t>Platnene torbe</w:t>
      </w:r>
    </w:p>
    <w:p w:rsidR="00AF7C6D" w:rsidRPr="00461C3B" w:rsidRDefault="001A03FD" w:rsidP="008E005F">
      <w:pPr>
        <w:pStyle w:val="Tijeloteksta"/>
        <w:spacing w:before="8"/>
        <w:ind w:left="0" w:right="1054"/>
        <w:jc w:val="both"/>
        <w:rPr>
          <w:sz w:val="22"/>
          <w:szCs w:val="22"/>
        </w:rPr>
      </w:pPr>
      <w:r w:rsidRPr="00461C3B">
        <w:rPr>
          <w:w w:val="90"/>
          <w:sz w:val="22"/>
          <w:szCs w:val="22"/>
        </w:rPr>
        <w:t>4.</w:t>
      </w:r>
      <w:r w:rsidRPr="00461C3B">
        <w:rPr>
          <w:w w:val="90"/>
          <w:sz w:val="22"/>
          <w:szCs w:val="22"/>
        </w:rPr>
        <w:tab/>
        <w:t>Set bojica</w:t>
      </w:r>
    </w:p>
    <w:p w:rsidR="001A03FD" w:rsidRPr="00461C3B" w:rsidRDefault="001A03FD" w:rsidP="008E005F">
      <w:pPr>
        <w:pStyle w:val="Naslov1"/>
        <w:ind w:right="1054"/>
        <w:jc w:val="both"/>
        <w:rPr>
          <w:sz w:val="22"/>
          <w:szCs w:val="22"/>
        </w:rPr>
      </w:pPr>
    </w:p>
    <w:p w:rsidR="00AF7C6D" w:rsidRPr="00461C3B" w:rsidRDefault="00AF7C6D" w:rsidP="008E005F">
      <w:pPr>
        <w:pStyle w:val="Naslov1"/>
        <w:ind w:right="1054"/>
        <w:jc w:val="both"/>
        <w:rPr>
          <w:sz w:val="22"/>
          <w:szCs w:val="22"/>
        </w:rPr>
      </w:pPr>
      <w:r w:rsidRPr="00461C3B">
        <w:rPr>
          <w:sz w:val="22"/>
          <w:szCs w:val="22"/>
        </w:rPr>
        <w:t>Metodologija i organizacija</w:t>
      </w:r>
      <w:r w:rsidR="00A750E2" w:rsidRPr="00461C3B">
        <w:rPr>
          <w:sz w:val="22"/>
          <w:szCs w:val="22"/>
        </w:rPr>
        <w:t xml:space="preserve"> </w:t>
      </w:r>
      <w:r w:rsidRPr="00461C3B">
        <w:rPr>
          <w:spacing w:val="-52"/>
          <w:sz w:val="22"/>
          <w:szCs w:val="22"/>
        </w:rPr>
        <w:t xml:space="preserve"> </w:t>
      </w:r>
      <w:r w:rsidR="001A03FD" w:rsidRPr="00461C3B">
        <w:rPr>
          <w:spacing w:val="-52"/>
          <w:sz w:val="22"/>
          <w:szCs w:val="22"/>
        </w:rPr>
        <w:t xml:space="preserve"> </w:t>
      </w:r>
      <w:r w:rsidRPr="00461C3B">
        <w:rPr>
          <w:sz w:val="22"/>
          <w:szCs w:val="22"/>
        </w:rPr>
        <w:t>rada:</w:t>
      </w:r>
    </w:p>
    <w:p w:rsidR="00AF7C6D" w:rsidRPr="00461C3B" w:rsidRDefault="00AF7C6D" w:rsidP="008E005F">
      <w:pPr>
        <w:pStyle w:val="Odlomakpopisa"/>
        <w:numPr>
          <w:ilvl w:val="0"/>
          <w:numId w:val="3"/>
        </w:numPr>
        <w:tabs>
          <w:tab w:val="left" w:pos="477"/>
        </w:tabs>
        <w:spacing w:before="197"/>
        <w:ind w:right="1054"/>
        <w:jc w:val="both"/>
        <w:rPr>
          <w:b/>
        </w:rPr>
      </w:pPr>
      <w:r w:rsidRPr="00461C3B">
        <w:rPr>
          <w:b/>
        </w:rPr>
        <w:t>projektni tim</w:t>
      </w:r>
      <w:r w:rsidRPr="00461C3B">
        <w:rPr>
          <w:b/>
          <w:spacing w:val="-33"/>
        </w:rPr>
        <w:t xml:space="preserve"> </w:t>
      </w:r>
      <w:r w:rsidRPr="00461C3B">
        <w:rPr>
          <w:b/>
        </w:rPr>
        <w:t>naručitelja:</w:t>
      </w:r>
    </w:p>
    <w:p w:rsidR="00AF7C6D" w:rsidRPr="00461C3B" w:rsidRDefault="00AF7C6D" w:rsidP="008E005F">
      <w:pPr>
        <w:pStyle w:val="Tijeloteksta"/>
        <w:spacing w:before="199" w:line="292" w:lineRule="auto"/>
        <w:ind w:right="1054"/>
        <w:jc w:val="both"/>
        <w:rPr>
          <w:sz w:val="22"/>
          <w:szCs w:val="22"/>
        </w:rPr>
      </w:pPr>
      <w:r w:rsidRPr="00461C3B">
        <w:rPr>
          <w:sz w:val="22"/>
          <w:szCs w:val="22"/>
        </w:rPr>
        <w:t>Projektni tim naručitelja sastoji se od voditelja/ice projekta, zamjenika voditelja/ice, voditelja/ice</w:t>
      </w:r>
      <w:r w:rsidRPr="00461C3B">
        <w:rPr>
          <w:spacing w:val="-41"/>
          <w:sz w:val="22"/>
          <w:szCs w:val="22"/>
        </w:rPr>
        <w:t xml:space="preserve"> </w:t>
      </w:r>
      <w:r w:rsidRPr="00461C3B">
        <w:rPr>
          <w:sz w:val="22"/>
          <w:szCs w:val="22"/>
        </w:rPr>
        <w:t>financija</w:t>
      </w:r>
      <w:r w:rsidRPr="00461C3B">
        <w:rPr>
          <w:spacing w:val="-42"/>
          <w:sz w:val="22"/>
          <w:szCs w:val="22"/>
        </w:rPr>
        <w:t xml:space="preserve"> </w:t>
      </w:r>
      <w:r w:rsidRPr="00461C3B">
        <w:rPr>
          <w:sz w:val="22"/>
          <w:szCs w:val="22"/>
        </w:rPr>
        <w:t>te</w:t>
      </w:r>
      <w:r w:rsidRPr="00461C3B">
        <w:rPr>
          <w:spacing w:val="-42"/>
          <w:sz w:val="22"/>
          <w:szCs w:val="22"/>
        </w:rPr>
        <w:t xml:space="preserve"> </w:t>
      </w:r>
      <w:r w:rsidRPr="00461C3B">
        <w:rPr>
          <w:sz w:val="22"/>
          <w:szCs w:val="22"/>
        </w:rPr>
        <w:t>voditelja/ice</w:t>
      </w:r>
      <w:r w:rsidRPr="00461C3B">
        <w:rPr>
          <w:spacing w:val="-40"/>
          <w:sz w:val="22"/>
          <w:szCs w:val="22"/>
        </w:rPr>
        <w:t xml:space="preserve"> </w:t>
      </w:r>
      <w:r w:rsidRPr="00461C3B">
        <w:rPr>
          <w:sz w:val="22"/>
          <w:szCs w:val="22"/>
        </w:rPr>
        <w:t>javne</w:t>
      </w:r>
      <w:r w:rsidRPr="00461C3B">
        <w:rPr>
          <w:spacing w:val="-41"/>
          <w:sz w:val="22"/>
          <w:szCs w:val="22"/>
        </w:rPr>
        <w:t xml:space="preserve"> </w:t>
      </w:r>
      <w:r w:rsidRPr="00461C3B">
        <w:rPr>
          <w:sz w:val="22"/>
          <w:szCs w:val="22"/>
        </w:rPr>
        <w:t>nabave.</w:t>
      </w:r>
      <w:r w:rsidRPr="00461C3B">
        <w:rPr>
          <w:spacing w:val="-41"/>
          <w:sz w:val="22"/>
          <w:szCs w:val="22"/>
        </w:rPr>
        <w:t xml:space="preserve"> </w:t>
      </w:r>
      <w:r w:rsidRPr="00461C3B">
        <w:rPr>
          <w:sz w:val="22"/>
          <w:szCs w:val="22"/>
        </w:rPr>
        <w:t>Projektni</w:t>
      </w:r>
      <w:r w:rsidRPr="00461C3B">
        <w:rPr>
          <w:spacing w:val="-42"/>
          <w:sz w:val="22"/>
          <w:szCs w:val="22"/>
        </w:rPr>
        <w:t xml:space="preserve"> </w:t>
      </w:r>
      <w:r w:rsidRPr="00461C3B">
        <w:rPr>
          <w:sz w:val="22"/>
          <w:szCs w:val="22"/>
        </w:rPr>
        <w:t>tim</w:t>
      </w:r>
      <w:r w:rsidRPr="00461C3B">
        <w:rPr>
          <w:spacing w:val="-41"/>
          <w:sz w:val="22"/>
          <w:szCs w:val="22"/>
        </w:rPr>
        <w:t xml:space="preserve"> </w:t>
      </w:r>
      <w:r w:rsidRPr="00461C3B">
        <w:rPr>
          <w:sz w:val="22"/>
          <w:szCs w:val="22"/>
        </w:rPr>
        <w:t>će</w:t>
      </w:r>
      <w:r w:rsidRPr="00461C3B">
        <w:rPr>
          <w:spacing w:val="-41"/>
          <w:sz w:val="22"/>
          <w:szCs w:val="22"/>
        </w:rPr>
        <w:t xml:space="preserve"> </w:t>
      </w:r>
      <w:r w:rsidRPr="00461C3B">
        <w:rPr>
          <w:sz w:val="22"/>
          <w:szCs w:val="22"/>
        </w:rPr>
        <w:t>biti</w:t>
      </w:r>
      <w:r w:rsidRPr="00461C3B">
        <w:rPr>
          <w:spacing w:val="-42"/>
          <w:sz w:val="22"/>
          <w:szCs w:val="22"/>
        </w:rPr>
        <w:t xml:space="preserve"> </w:t>
      </w:r>
      <w:r w:rsidRPr="00461C3B">
        <w:rPr>
          <w:sz w:val="22"/>
          <w:szCs w:val="22"/>
        </w:rPr>
        <w:t>predstavljen</w:t>
      </w:r>
      <w:r w:rsidRPr="00461C3B">
        <w:rPr>
          <w:spacing w:val="-41"/>
          <w:sz w:val="22"/>
          <w:szCs w:val="22"/>
        </w:rPr>
        <w:t xml:space="preserve"> </w:t>
      </w:r>
      <w:r w:rsidRPr="00461C3B">
        <w:rPr>
          <w:sz w:val="22"/>
          <w:szCs w:val="22"/>
        </w:rPr>
        <w:t>nakon potpisivanja Ugovora s</w:t>
      </w:r>
      <w:r w:rsidR="00864544" w:rsidRPr="00461C3B">
        <w:rPr>
          <w:sz w:val="22"/>
          <w:szCs w:val="22"/>
        </w:rPr>
        <w:t xml:space="preserve"> </w:t>
      </w:r>
      <w:r w:rsidRPr="00461C3B">
        <w:rPr>
          <w:spacing w:val="-49"/>
          <w:sz w:val="22"/>
          <w:szCs w:val="22"/>
        </w:rPr>
        <w:t xml:space="preserve"> </w:t>
      </w:r>
      <w:r w:rsidRPr="00461C3B">
        <w:rPr>
          <w:sz w:val="22"/>
          <w:szCs w:val="22"/>
        </w:rPr>
        <w:t>izvršiteljem.</w:t>
      </w:r>
    </w:p>
    <w:p w:rsidR="00AF7C6D" w:rsidRPr="00461C3B" w:rsidRDefault="00AF7C6D" w:rsidP="008E005F">
      <w:pPr>
        <w:pStyle w:val="Tijeloteksta"/>
        <w:spacing w:before="162" w:line="292" w:lineRule="auto"/>
        <w:ind w:right="1054"/>
        <w:jc w:val="both"/>
        <w:rPr>
          <w:sz w:val="22"/>
          <w:szCs w:val="22"/>
        </w:rPr>
      </w:pPr>
      <w:r w:rsidRPr="00461C3B">
        <w:rPr>
          <w:sz w:val="22"/>
          <w:szCs w:val="22"/>
        </w:rPr>
        <w:t>Projektni tim je odgovoran za kvalitetno praćenje projekta i imat će svoju dinamiku komunikacije, održavanja sastanaka i informiranja.</w:t>
      </w:r>
    </w:p>
    <w:p w:rsidR="00AF7C6D" w:rsidRPr="00461C3B" w:rsidRDefault="00AF7C6D" w:rsidP="008E005F">
      <w:pPr>
        <w:pStyle w:val="Naslov1"/>
        <w:numPr>
          <w:ilvl w:val="0"/>
          <w:numId w:val="3"/>
        </w:numPr>
        <w:tabs>
          <w:tab w:val="left" w:pos="376"/>
        </w:tabs>
        <w:spacing w:before="157"/>
        <w:ind w:left="375" w:right="1054" w:hanging="259"/>
        <w:jc w:val="both"/>
        <w:rPr>
          <w:sz w:val="22"/>
          <w:szCs w:val="22"/>
        </w:rPr>
      </w:pPr>
      <w:r w:rsidRPr="00461C3B">
        <w:rPr>
          <w:w w:val="95"/>
          <w:sz w:val="22"/>
          <w:szCs w:val="22"/>
        </w:rPr>
        <w:t>odgovorna osoba</w:t>
      </w:r>
      <w:r w:rsidRPr="00461C3B">
        <w:rPr>
          <w:spacing w:val="-24"/>
          <w:w w:val="95"/>
          <w:sz w:val="22"/>
          <w:szCs w:val="22"/>
        </w:rPr>
        <w:t xml:space="preserve"> </w:t>
      </w:r>
      <w:r w:rsidRPr="00461C3B">
        <w:rPr>
          <w:w w:val="95"/>
          <w:sz w:val="22"/>
          <w:szCs w:val="22"/>
        </w:rPr>
        <w:t>izvršitelja</w:t>
      </w:r>
    </w:p>
    <w:p w:rsidR="00AF7C6D" w:rsidRPr="00461C3B" w:rsidRDefault="00AF7C6D" w:rsidP="008E005F">
      <w:pPr>
        <w:pStyle w:val="Tijeloteksta"/>
        <w:spacing w:before="197"/>
        <w:ind w:right="1054"/>
        <w:jc w:val="both"/>
        <w:rPr>
          <w:sz w:val="22"/>
          <w:szCs w:val="22"/>
        </w:rPr>
      </w:pPr>
      <w:r w:rsidRPr="00461C3B">
        <w:rPr>
          <w:sz w:val="22"/>
          <w:szCs w:val="22"/>
        </w:rPr>
        <w:t>Nakon potpisivanja Ugovora izvršitelj će imenovati i predstaviti svoju odgovornu osobu.</w:t>
      </w:r>
    </w:p>
    <w:p w:rsidR="00AF7C6D" w:rsidRPr="00461C3B" w:rsidRDefault="00AF7C6D" w:rsidP="008E005F">
      <w:pPr>
        <w:pStyle w:val="Naslov1"/>
        <w:numPr>
          <w:ilvl w:val="0"/>
          <w:numId w:val="3"/>
        </w:numPr>
        <w:tabs>
          <w:tab w:val="left" w:pos="347"/>
        </w:tabs>
        <w:spacing w:before="196"/>
        <w:ind w:left="346" w:right="1054" w:hanging="230"/>
        <w:jc w:val="both"/>
        <w:rPr>
          <w:sz w:val="22"/>
          <w:szCs w:val="22"/>
        </w:rPr>
      </w:pPr>
      <w:r w:rsidRPr="00461C3B">
        <w:rPr>
          <w:sz w:val="22"/>
          <w:szCs w:val="22"/>
        </w:rPr>
        <w:t>komunikacija unutar</w:t>
      </w:r>
      <w:r w:rsidR="00A750E2" w:rsidRPr="00461C3B">
        <w:rPr>
          <w:sz w:val="22"/>
          <w:szCs w:val="22"/>
        </w:rPr>
        <w:t xml:space="preserve"> </w:t>
      </w:r>
      <w:r w:rsidRPr="00461C3B">
        <w:rPr>
          <w:spacing w:val="-35"/>
          <w:sz w:val="22"/>
          <w:szCs w:val="22"/>
        </w:rPr>
        <w:t xml:space="preserve"> </w:t>
      </w:r>
      <w:r w:rsidRPr="00461C3B">
        <w:rPr>
          <w:sz w:val="22"/>
          <w:szCs w:val="22"/>
        </w:rPr>
        <w:t>projekta</w:t>
      </w:r>
    </w:p>
    <w:p w:rsidR="00AF7C6D" w:rsidRPr="00461C3B" w:rsidRDefault="00AF7C6D" w:rsidP="008E005F">
      <w:pPr>
        <w:pStyle w:val="Tijeloteksta"/>
        <w:spacing w:before="200" w:line="268" w:lineRule="auto"/>
        <w:ind w:right="1054"/>
        <w:jc w:val="both"/>
        <w:rPr>
          <w:sz w:val="22"/>
          <w:szCs w:val="22"/>
        </w:rPr>
      </w:pPr>
      <w:r w:rsidRPr="00461C3B">
        <w:rPr>
          <w:w w:val="95"/>
          <w:sz w:val="22"/>
          <w:szCs w:val="22"/>
        </w:rPr>
        <w:t xml:space="preserve">Komunikacija naručitelja i izvršitelja odvijat će se između voditelja/ice projekta i odgovorne </w:t>
      </w:r>
      <w:r w:rsidRPr="00461C3B">
        <w:rPr>
          <w:sz w:val="22"/>
          <w:szCs w:val="22"/>
        </w:rPr>
        <w:t>osobe izvršitelja.</w:t>
      </w:r>
    </w:p>
    <w:p w:rsidR="00AF7C6D" w:rsidRPr="00461C3B" w:rsidRDefault="00AF7C6D" w:rsidP="008E005F">
      <w:pPr>
        <w:pStyle w:val="Tijeloteksta"/>
        <w:ind w:left="0" w:right="1054"/>
        <w:jc w:val="both"/>
        <w:rPr>
          <w:sz w:val="22"/>
          <w:szCs w:val="22"/>
        </w:rPr>
      </w:pPr>
    </w:p>
    <w:p w:rsidR="00AF7C6D" w:rsidRPr="00461C3B" w:rsidRDefault="00AF7C6D" w:rsidP="008E005F">
      <w:pPr>
        <w:pStyle w:val="Tijeloteksta"/>
        <w:spacing w:before="4"/>
        <w:ind w:left="0" w:right="1054"/>
        <w:jc w:val="both"/>
        <w:rPr>
          <w:sz w:val="22"/>
          <w:szCs w:val="22"/>
        </w:rPr>
      </w:pPr>
    </w:p>
    <w:p w:rsidR="00AF7C6D" w:rsidRPr="00461C3B" w:rsidRDefault="00AF7C6D" w:rsidP="008E005F">
      <w:pPr>
        <w:pStyle w:val="Naslov1"/>
        <w:spacing w:before="1"/>
        <w:ind w:right="1054"/>
        <w:jc w:val="both"/>
        <w:rPr>
          <w:sz w:val="22"/>
          <w:szCs w:val="22"/>
        </w:rPr>
      </w:pPr>
      <w:r w:rsidRPr="00461C3B">
        <w:rPr>
          <w:sz w:val="22"/>
          <w:szCs w:val="22"/>
        </w:rPr>
        <w:t>Detaljan opis razrađenih</w:t>
      </w:r>
      <w:r w:rsidRPr="00461C3B">
        <w:rPr>
          <w:spacing w:val="-51"/>
          <w:sz w:val="22"/>
          <w:szCs w:val="22"/>
        </w:rPr>
        <w:t xml:space="preserve"> </w:t>
      </w:r>
      <w:r w:rsidRPr="00461C3B">
        <w:rPr>
          <w:sz w:val="22"/>
          <w:szCs w:val="22"/>
        </w:rPr>
        <w:t>aktivnosti:</w:t>
      </w:r>
    </w:p>
    <w:p w:rsidR="00AF7C6D" w:rsidRPr="00461C3B" w:rsidRDefault="00AF7C6D" w:rsidP="008E005F">
      <w:pPr>
        <w:pStyle w:val="Tijeloteksta"/>
        <w:ind w:left="0" w:right="1054"/>
        <w:jc w:val="both"/>
        <w:rPr>
          <w:b/>
          <w:sz w:val="22"/>
          <w:szCs w:val="22"/>
        </w:rPr>
      </w:pPr>
    </w:p>
    <w:p w:rsidR="00AF7C6D" w:rsidRPr="00461C3B" w:rsidRDefault="00AF7C6D" w:rsidP="008E005F">
      <w:pPr>
        <w:pStyle w:val="Tijeloteksta"/>
        <w:ind w:left="0" w:right="1054"/>
        <w:jc w:val="both"/>
        <w:rPr>
          <w:b/>
          <w:sz w:val="22"/>
          <w:szCs w:val="22"/>
        </w:rPr>
      </w:pPr>
    </w:p>
    <w:p w:rsidR="00AF7C6D" w:rsidRPr="00461C3B" w:rsidRDefault="00AF7C6D" w:rsidP="008E005F">
      <w:pPr>
        <w:ind w:left="1801" w:right="1054"/>
        <w:jc w:val="both"/>
        <w:rPr>
          <w:b/>
        </w:rPr>
      </w:pPr>
      <w:r w:rsidRPr="00461C3B">
        <w:rPr>
          <w:color w:val="00AF50"/>
          <w:w w:val="99"/>
          <w:u w:val="single" w:color="00AF50"/>
        </w:rPr>
        <w:t xml:space="preserve"> </w:t>
      </w:r>
      <w:r w:rsidRPr="00461C3B">
        <w:rPr>
          <w:b/>
          <w:color w:val="00AF50"/>
          <w:w w:val="90"/>
          <w:u w:val="single" w:color="00AF50"/>
        </w:rPr>
        <w:t>GENERALNE OBVEZE IZVRŠITELJA ZA CIJELI PROJEKT:</w:t>
      </w:r>
    </w:p>
    <w:p w:rsidR="00AF7C6D" w:rsidRPr="00461C3B" w:rsidRDefault="00AF7C6D" w:rsidP="008E005F">
      <w:pPr>
        <w:pStyle w:val="Naslov1"/>
        <w:numPr>
          <w:ilvl w:val="0"/>
          <w:numId w:val="6"/>
        </w:numPr>
        <w:tabs>
          <w:tab w:val="left" w:pos="836"/>
          <w:tab w:val="left" w:pos="837"/>
        </w:tabs>
        <w:spacing w:before="195"/>
        <w:ind w:right="1054"/>
        <w:jc w:val="both"/>
        <w:rPr>
          <w:sz w:val="22"/>
          <w:szCs w:val="22"/>
        </w:rPr>
      </w:pPr>
      <w:r w:rsidRPr="00461C3B">
        <w:rPr>
          <w:sz w:val="22"/>
          <w:szCs w:val="22"/>
        </w:rPr>
        <w:t>Osmisliti</w:t>
      </w:r>
      <w:r w:rsidRPr="00461C3B">
        <w:rPr>
          <w:spacing w:val="-21"/>
          <w:sz w:val="22"/>
          <w:szCs w:val="22"/>
        </w:rPr>
        <w:t xml:space="preserve"> </w:t>
      </w:r>
      <w:r w:rsidRPr="00461C3B">
        <w:rPr>
          <w:sz w:val="22"/>
          <w:szCs w:val="22"/>
        </w:rPr>
        <w:t>vizualni</w:t>
      </w:r>
      <w:r w:rsidRPr="00461C3B">
        <w:rPr>
          <w:spacing w:val="-21"/>
          <w:sz w:val="22"/>
          <w:szCs w:val="22"/>
        </w:rPr>
        <w:t xml:space="preserve"> </w:t>
      </w:r>
      <w:r w:rsidRPr="00461C3B">
        <w:rPr>
          <w:sz w:val="22"/>
          <w:szCs w:val="22"/>
        </w:rPr>
        <w:t>identitet</w:t>
      </w:r>
      <w:r w:rsidRPr="00461C3B">
        <w:rPr>
          <w:spacing w:val="-19"/>
          <w:sz w:val="22"/>
          <w:szCs w:val="22"/>
        </w:rPr>
        <w:t xml:space="preserve"> </w:t>
      </w:r>
      <w:r w:rsidRPr="00461C3B">
        <w:rPr>
          <w:sz w:val="22"/>
          <w:szCs w:val="22"/>
        </w:rPr>
        <w:t>projekta</w:t>
      </w:r>
      <w:r w:rsidRPr="00461C3B">
        <w:rPr>
          <w:spacing w:val="-20"/>
          <w:sz w:val="22"/>
          <w:szCs w:val="22"/>
        </w:rPr>
        <w:t xml:space="preserve"> </w:t>
      </w:r>
      <w:r w:rsidRPr="00461C3B">
        <w:rPr>
          <w:sz w:val="22"/>
          <w:szCs w:val="22"/>
        </w:rPr>
        <w:t>i</w:t>
      </w:r>
      <w:r w:rsidRPr="00461C3B">
        <w:rPr>
          <w:spacing w:val="-21"/>
          <w:sz w:val="22"/>
          <w:szCs w:val="22"/>
        </w:rPr>
        <w:t xml:space="preserve"> </w:t>
      </w:r>
      <w:r w:rsidRPr="00461C3B">
        <w:rPr>
          <w:sz w:val="22"/>
          <w:szCs w:val="22"/>
        </w:rPr>
        <w:t>prateći</w:t>
      </w:r>
      <w:r w:rsidRPr="00461C3B">
        <w:rPr>
          <w:spacing w:val="-19"/>
          <w:sz w:val="22"/>
          <w:szCs w:val="22"/>
        </w:rPr>
        <w:t xml:space="preserve"> </w:t>
      </w:r>
      <w:r w:rsidRPr="00461C3B">
        <w:rPr>
          <w:sz w:val="22"/>
          <w:szCs w:val="22"/>
        </w:rPr>
        <w:t>slogan.</w:t>
      </w:r>
    </w:p>
    <w:p w:rsidR="00AF7C6D" w:rsidRPr="00461C3B" w:rsidRDefault="00AF7C6D" w:rsidP="008E005F">
      <w:pPr>
        <w:spacing w:before="180" w:line="252" w:lineRule="auto"/>
        <w:ind w:right="1054"/>
        <w:jc w:val="both"/>
        <w:rPr>
          <w:b/>
        </w:rPr>
      </w:pPr>
      <w:r w:rsidRPr="00461C3B">
        <w:rPr>
          <w:b/>
          <w:w w:val="95"/>
        </w:rPr>
        <w:t>Dostaviti prijedloge vizuala za navedene programe koji će jasno i</w:t>
      </w:r>
      <w:r w:rsidRPr="00461C3B">
        <w:rPr>
          <w:b/>
          <w:spacing w:val="-43"/>
          <w:w w:val="95"/>
        </w:rPr>
        <w:t xml:space="preserve"> </w:t>
      </w:r>
      <w:r w:rsidR="00864544" w:rsidRPr="00461C3B">
        <w:rPr>
          <w:b/>
          <w:spacing w:val="-43"/>
          <w:w w:val="95"/>
        </w:rPr>
        <w:t xml:space="preserve"> </w:t>
      </w:r>
      <w:r w:rsidRPr="00461C3B">
        <w:rPr>
          <w:b/>
          <w:w w:val="95"/>
        </w:rPr>
        <w:t xml:space="preserve">nedvojbeno </w:t>
      </w:r>
      <w:r w:rsidRPr="00461C3B">
        <w:rPr>
          <w:b/>
          <w:w w:val="90"/>
        </w:rPr>
        <w:t>promovirati</w:t>
      </w:r>
      <w:r w:rsidRPr="00461C3B">
        <w:rPr>
          <w:b/>
          <w:spacing w:val="-31"/>
          <w:w w:val="90"/>
        </w:rPr>
        <w:t xml:space="preserve"> </w:t>
      </w:r>
      <w:r w:rsidRPr="00461C3B">
        <w:rPr>
          <w:b/>
          <w:w w:val="90"/>
        </w:rPr>
        <w:t>aktivnosti</w:t>
      </w:r>
      <w:r w:rsidRPr="00461C3B">
        <w:rPr>
          <w:b/>
          <w:spacing w:val="-31"/>
          <w:w w:val="90"/>
        </w:rPr>
        <w:t xml:space="preserve"> </w:t>
      </w:r>
      <w:r w:rsidRPr="00461C3B">
        <w:rPr>
          <w:b/>
          <w:w w:val="90"/>
        </w:rPr>
        <w:t>održivog</w:t>
      </w:r>
      <w:r w:rsidRPr="00461C3B">
        <w:rPr>
          <w:b/>
          <w:spacing w:val="-31"/>
          <w:w w:val="90"/>
        </w:rPr>
        <w:t xml:space="preserve"> </w:t>
      </w:r>
      <w:r w:rsidRPr="00461C3B">
        <w:rPr>
          <w:b/>
          <w:w w:val="90"/>
        </w:rPr>
        <w:t>gospodarenja</w:t>
      </w:r>
      <w:r w:rsidRPr="00461C3B">
        <w:rPr>
          <w:b/>
          <w:spacing w:val="-32"/>
          <w:w w:val="90"/>
        </w:rPr>
        <w:t xml:space="preserve"> </w:t>
      </w:r>
      <w:r w:rsidRPr="00461C3B">
        <w:rPr>
          <w:b/>
          <w:w w:val="90"/>
        </w:rPr>
        <w:t>otpadom</w:t>
      </w:r>
      <w:r w:rsidRPr="00461C3B">
        <w:rPr>
          <w:b/>
          <w:spacing w:val="-31"/>
          <w:w w:val="90"/>
        </w:rPr>
        <w:t xml:space="preserve"> </w:t>
      </w:r>
      <w:r w:rsidRPr="00461C3B">
        <w:rPr>
          <w:b/>
          <w:w w:val="90"/>
        </w:rPr>
        <w:t>te</w:t>
      </w:r>
      <w:r w:rsidRPr="00461C3B">
        <w:rPr>
          <w:b/>
          <w:spacing w:val="-31"/>
          <w:w w:val="90"/>
        </w:rPr>
        <w:t xml:space="preserve"> </w:t>
      </w:r>
      <w:r w:rsidRPr="00461C3B">
        <w:rPr>
          <w:b/>
          <w:w w:val="90"/>
        </w:rPr>
        <w:t>sve</w:t>
      </w:r>
      <w:r w:rsidRPr="00461C3B">
        <w:rPr>
          <w:b/>
          <w:spacing w:val="-31"/>
          <w:w w:val="90"/>
        </w:rPr>
        <w:t xml:space="preserve"> </w:t>
      </w:r>
      <w:r w:rsidRPr="00461C3B">
        <w:rPr>
          <w:b/>
          <w:w w:val="90"/>
        </w:rPr>
        <w:t>potkrijepiti</w:t>
      </w:r>
      <w:r w:rsidRPr="00461C3B">
        <w:rPr>
          <w:b/>
          <w:spacing w:val="-31"/>
          <w:w w:val="90"/>
        </w:rPr>
        <w:t xml:space="preserve"> </w:t>
      </w:r>
      <w:r w:rsidRPr="00461C3B">
        <w:rPr>
          <w:b/>
          <w:w w:val="90"/>
        </w:rPr>
        <w:t>sloganom</w:t>
      </w:r>
    </w:p>
    <w:p w:rsidR="00AF7C6D" w:rsidRDefault="00AF7C6D" w:rsidP="008E005F">
      <w:pPr>
        <w:pStyle w:val="Tijeloteksta"/>
        <w:spacing w:before="165" w:line="266" w:lineRule="auto"/>
        <w:ind w:right="1054"/>
        <w:jc w:val="both"/>
        <w:rPr>
          <w:sz w:val="22"/>
          <w:szCs w:val="22"/>
        </w:rPr>
      </w:pPr>
      <w:r w:rsidRPr="00461C3B">
        <w:rPr>
          <w:w w:val="95"/>
          <w:sz w:val="22"/>
          <w:szCs w:val="22"/>
        </w:rPr>
        <w:t>Tražimo</w:t>
      </w:r>
      <w:r w:rsidRPr="00461C3B">
        <w:rPr>
          <w:spacing w:val="-33"/>
          <w:w w:val="95"/>
          <w:sz w:val="22"/>
          <w:szCs w:val="22"/>
        </w:rPr>
        <w:t xml:space="preserve"> </w:t>
      </w:r>
      <w:r w:rsidRPr="00461C3B">
        <w:rPr>
          <w:w w:val="95"/>
          <w:sz w:val="22"/>
          <w:szCs w:val="22"/>
        </w:rPr>
        <w:t>3</w:t>
      </w:r>
      <w:r w:rsidRPr="00461C3B">
        <w:rPr>
          <w:spacing w:val="-32"/>
          <w:w w:val="95"/>
          <w:sz w:val="22"/>
          <w:szCs w:val="22"/>
        </w:rPr>
        <w:t xml:space="preserve"> </w:t>
      </w:r>
      <w:r w:rsidRPr="00461C3B">
        <w:rPr>
          <w:w w:val="95"/>
          <w:sz w:val="22"/>
          <w:szCs w:val="22"/>
        </w:rPr>
        <w:t>(tri)</w:t>
      </w:r>
      <w:r w:rsidRPr="00461C3B">
        <w:rPr>
          <w:spacing w:val="-32"/>
          <w:w w:val="95"/>
          <w:sz w:val="22"/>
          <w:szCs w:val="22"/>
        </w:rPr>
        <w:t xml:space="preserve"> </w:t>
      </w:r>
      <w:r w:rsidRPr="00461C3B">
        <w:rPr>
          <w:w w:val="95"/>
          <w:sz w:val="22"/>
          <w:szCs w:val="22"/>
        </w:rPr>
        <w:t>idejna</w:t>
      </w:r>
      <w:r w:rsidRPr="00461C3B">
        <w:rPr>
          <w:spacing w:val="-35"/>
          <w:w w:val="95"/>
          <w:sz w:val="22"/>
          <w:szCs w:val="22"/>
        </w:rPr>
        <w:t xml:space="preserve"> </w:t>
      </w:r>
      <w:r w:rsidRPr="00461C3B">
        <w:rPr>
          <w:w w:val="95"/>
          <w:sz w:val="22"/>
          <w:szCs w:val="22"/>
        </w:rPr>
        <w:t>prijedloga</w:t>
      </w:r>
      <w:r w:rsidRPr="00461C3B">
        <w:rPr>
          <w:spacing w:val="-33"/>
          <w:w w:val="95"/>
          <w:sz w:val="22"/>
          <w:szCs w:val="22"/>
        </w:rPr>
        <w:t xml:space="preserve"> </w:t>
      </w:r>
      <w:r w:rsidRPr="00461C3B">
        <w:rPr>
          <w:w w:val="95"/>
          <w:sz w:val="22"/>
          <w:szCs w:val="22"/>
        </w:rPr>
        <w:t>rješenja</w:t>
      </w:r>
      <w:r w:rsidRPr="00461C3B">
        <w:rPr>
          <w:spacing w:val="-32"/>
          <w:w w:val="95"/>
          <w:sz w:val="22"/>
          <w:szCs w:val="22"/>
        </w:rPr>
        <w:t xml:space="preserve"> </w:t>
      </w:r>
      <w:r w:rsidRPr="00461C3B">
        <w:rPr>
          <w:w w:val="95"/>
          <w:sz w:val="22"/>
          <w:szCs w:val="22"/>
        </w:rPr>
        <w:t>na</w:t>
      </w:r>
      <w:r w:rsidRPr="00461C3B">
        <w:rPr>
          <w:spacing w:val="-35"/>
          <w:w w:val="95"/>
          <w:sz w:val="22"/>
          <w:szCs w:val="22"/>
        </w:rPr>
        <w:t xml:space="preserve"> </w:t>
      </w:r>
      <w:r w:rsidRPr="00461C3B">
        <w:rPr>
          <w:w w:val="95"/>
          <w:sz w:val="22"/>
          <w:szCs w:val="22"/>
        </w:rPr>
        <w:t>uvid,</w:t>
      </w:r>
      <w:r w:rsidRPr="00461C3B">
        <w:rPr>
          <w:spacing w:val="-33"/>
          <w:w w:val="95"/>
          <w:sz w:val="22"/>
          <w:szCs w:val="22"/>
        </w:rPr>
        <w:t xml:space="preserve"> </w:t>
      </w:r>
      <w:r w:rsidRPr="00461C3B">
        <w:rPr>
          <w:w w:val="95"/>
          <w:sz w:val="22"/>
          <w:szCs w:val="22"/>
        </w:rPr>
        <w:t>vezano</w:t>
      </w:r>
      <w:r w:rsidRPr="00461C3B">
        <w:rPr>
          <w:spacing w:val="-33"/>
          <w:w w:val="95"/>
          <w:sz w:val="22"/>
          <w:szCs w:val="22"/>
        </w:rPr>
        <w:t xml:space="preserve"> </w:t>
      </w:r>
      <w:r w:rsidRPr="00461C3B">
        <w:rPr>
          <w:w w:val="95"/>
          <w:sz w:val="22"/>
          <w:szCs w:val="22"/>
        </w:rPr>
        <w:t>za</w:t>
      </w:r>
      <w:r w:rsidRPr="00461C3B">
        <w:rPr>
          <w:spacing w:val="-33"/>
          <w:w w:val="95"/>
          <w:sz w:val="22"/>
          <w:szCs w:val="22"/>
        </w:rPr>
        <w:t xml:space="preserve"> </w:t>
      </w:r>
      <w:r w:rsidRPr="00461C3B">
        <w:rPr>
          <w:w w:val="95"/>
          <w:sz w:val="22"/>
          <w:szCs w:val="22"/>
        </w:rPr>
        <w:t>sve</w:t>
      </w:r>
      <w:r w:rsidRPr="00461C3B">
        <w:rPr>
          <w:spacing w:val="-33"/>
          <w:w w:val="95"/>
          <w:sz w:val="22"/>
          <w:szCs w:val="22"/>
        </w:rPr>
        <w:t xml:space="preserve"> </w:t>
      </w:r>
      <w:r w:rsidRPr="00461C3B">
        <w:rPr>
          <w:w w:val="95"/>
          <w:sz w:val="22"/>
          <w:szCs w:val="22"/>
        </w:rPr>
        <w:t>materijale</w:t>
      </w:r>
      <w:r w:rsidRPr="00461C3B">
        <w:rPr>
          <w:spacing w:val="-33"/>
          <w:w w:val="95"/>
          <w:sz w:val="22"/>
          <w:szCs w:val="22"/>
        </w:rPr>
        <w:t xml:space="preserve"> </w:t>
      </w:r>
      <w:r w:rsidRPr="00461C3B">
        <w:rPr>
          <w:w w:val="95"/>
          <w:sz w:val="22"/>
          <w:szCs w:val="22"/>
        </w:rPr>
        <w:t>u</w:t>
      </w:r>
      <w:r w:rsidRPr="00461C3B">
        <w:rPr>
          <w:spacing w:val="-32"/>
          <w:w w:val="95"/>
          <w:sz w:val="22"/>
          <w:szCs w:val="22"/>
        </w:rPr>
        <w:t xml:space="preserve"> </w:t>
      </w:r>
      <w:r w:rsidRPr="00461C3B">
        <w:rPr>
          <w:w w:val="95"/>
          <w:sz w:val="22"/>
          <w:szCs w:val="22"/>
        </w:rPr>
        <w:t>ponudi</w:t>
      </w:r>
      <w:r w:rsidRPr="00461C3B">
        <w:rPr>
          <w:spacing w:val="-33"/>
          <w:w w:val="95"/>
          <w:sz w:val="22"/>
          <w:szCs w:val="22"/>
        </w:rPr>
        <w:t xml:space="preserve"> </w:t>
      </w:r>
      <w:r w:rsidRPr="00461C3B">
        <w:rPr>
          <w:w w:val="95"/>
          <w:sz w:val="22"/>
          <w:szCs w:val="22"/>
        </w:rPr>
        <w:t>kao</w:t>
      </w:r>
      <w:r w:rsidRPr="00461C3B">
        <w:rPr>
          <w:spacing w:val="-31"/>
          <w:w w:val="95"/>
          <w:sz w:val="22"/>
          <w:szCs w:val="22"/>
        </w:rPr>
        <w:t xml:space="preserve"> </w:t>
      </w:r>
      <w:r w:rsidRPr="00461C3B">
        <w:rPr>
          <w:w w:val="95"/>
          <w:sz w:val="22"/>
          <w:szCs w:val="22"/>
        </w:rPr>
        <w:t>krajnje rješenje</w:t>
      </w:r>
      <w:r w:rsidRPr="00461C3B">
        <w:rPr>
          <w:spacing w:val="-31"/>
          <w:w w:val="95"/>
          <w:sz w:val="22"/>
          <w:szCs w:val="22"/>
        </w:rPr>
        <w:t xml:space="preserve"> </w:t>
      </w:r>
      <w:r w:rsidRPr="00461C3B">
        <w:rPr>
          <w:w w:val="95"/>
          <w:sz w:val="22"/>
          <w:szCs w:val="22"/>
        </w:rPr>
        <w:t>(logo,</w:t>
      </w:r>
      <w:r w:rsidRPr="00461C3B">
        <w:rPr>
          <w:spacing w:val="-29"/>
          <w:w w:val="95"/>
          <w:sz w:val="22"/>
          <w:szCs w:val="22"/>
        </w:rPr>
        <w:t xml:space="preserve"> </w:t>
      </w:r>
      <w:r w:rsidRPr="00461C3B">
        <w:rPr>
          <w:w w:val="95"/>
          <w:sz w:val="22"/>
          <w:szCs w:val="22"/>
        </w:rPr>
        <w:t>slogan,</w:t>
      </w:r>
      <w:r w:rsidRPr="00461C3B">
        <w:rPr>
          <w:spacing w:val="-31"/>
          <w:w w:val="95"/>
          <w:sz w:val="22"/>
          <w:szCs w:val="22"/>
        </w:rPr>
        <w:t xml:space="preserve"> </w:t>
      </w:r>
      <w:r w:rsidRPr="00461C3B">
        <w:rPr>
          <w:w w:val="95"/>
          <w:sz w:val="22"/>
          <w:szCs w:val="22"/>
        </w:rPr>
        <w:t>letci,</w:t>
      </w:r>
      <w:r w:rsidRPr="00461C3B">
        <w:rPr>
          <w:spacing w:val="-29"/>
          <w:w w:val="95"/>
          <w:sz w:val="22"/>
          <w:szCs w:val="22"/>
        </w:rPr>
        <w:t xml:space="preserve"> </w:t>
      </w:r>
      <w:r w:rsidRPr="00461C3B">
        <w:rPr>
          <w:w w:val="95"/>
          <w:sz w:val="22"/>
          <w:szCs w:val="22"/>
        </w:rPr>
        <w:t>brošura,</w:t>
      </w:r>
      <w:r w:rsidRPr="00461C3B">
        <w:rPr>
          <w:spacing w:val="-30"/>
          <w:w w:val="95"/>
          <w:sz w:val="22"/>
          <w:szCs w:val="22"/>
        </w:rPr>
        <w:t xml:space="preserve"> </w:t>
      </w:r>
      <w:r w:rsidRPr="00461C3B">
        <w:rPr>
          <w:w w:val="95"/>
          <w:sz w:val="22"/>
          <w:szCs w:val="22"/>
        </w:rPr>
        <w:t>plakat,</w:t>
      </w:r>
      <w:r w:rsidRPr="00461C3B">
        <w:rPr>
          <w:spacing w:val="-31"/>
          <w:w w:val="95"/>
          <w:sz w:val="22"/>
          <w:szCs w:val="22"/>
        </w:rPr>
        <w:t xml:space="preserve"> </w:t>
      </w:r>
      <w:r w:rsidRPr="00461C3B">
        <w:rPr>
          <w:w w:val="95"/>
          <w:sz w:val="22"/>
          <w:szCs w:val="22"/>
        </w:rPr>
        <w:t>te</w:t>
      </w:r>
      <w:r w:rsidRPr="00461C3B">
        <w:rPr>
          <w:spacing w:val="-30"/>
          <w:w w:val="95"/>
          <w:sz w:val="22"/>
          <w:szCs w:val="22"/>
        </w:rPr>
        <w:t xml:space="preserve"> </w:t>
      </w:r>
      <w:r w:rsidRPr="00461C3B">
        <w:rPr>
          <w:w w:val="95"/>
          <w:sz w:val="22"/>
          <w:szCs w:val="22"/>
        </w:rPr>
        <w:t>sve</w:t>
      </w:r>
      <w:r w:rsidRPr="00461C3B">
        <w:rPr>
          <w:spacing w:val="-30"/>
          <w:w w:val="95"/>
          <w:sz w:val="22"/>
          <w:szCs w:val="22"/>
        </w:rPr>
        <w:t xml:space="preserve"> </w:t>
      </w:r>
      <w:r w:rsidRPr="00461C3B">
        <w:rPr>
          <w:w w:val="95"/>
          <w:sz w:val="22"/>
          <w:szCs w:val="22"/>
        </w:rPr>
        <w:t>navedene</w:t>
      </w:r>
      <w:r w:rsidRPr="00461C3B">
        <w:rPr>
          <w:spacing w:val="-31"/>
          <w:w w:val="95"/>
          <w:sz w:val="22"/>
          <w:szCs w:val="22"/>
        </w:rPr>
        <w:t xml:space="preserve"> </w:t>
      </w:r>
      <w:r w:rsidRPr="00461C3B">
        <w:rPr>
          <w:w w:val="95"/>
          <w:sz w:val="22"/>
          <w:szCs w:val="22"/>
        </w:rPr>
        <w:t>aplikacije).</w:t>
      </w:r>
      <w:r w:rsidRPr="00461C3B">
        <w:rPr>
          <w:spacing w:val="-30"/>
          <w:w w:val="95"/>
          <w:sz w:val="22"/>
          <w:szCs w:val="22"/>
        </w:rPr>
        <w:t xml:space="preserve"> </w:t>
      </w:r>
      <w:r w:rsidRPr="00461C3B">
        <w:rPr>
          <w:w w:val="95"/>
          <w:sz w:val="22"/>
          <w:szCs w:val="22"/>
        </w:rPr>
        <w:t>Očekuje</w:t>
      </w:r>
      <w:r w:rsidRPr="00461C3B">
        <w:rPr>
          <w:spacing w:val="-29"/>
          <w:w w:val="95"/>
          <w:sz w:val="22"/>
          <w:szCs w:val="22"/>
        </w:rPr>
        <w:t xml:space="preserve"> </w:t>
      </w:r>
      <w:r w:rsidRPr="00461C3B">
        <w:rPr>
          <w:w w:val="95"/>
          <w:sz w:val="22"/>
          <w:szCs w:val="22"/>
        </w:rPr>
        <w:t>se</w:t>
      </w:r>
      <w:r w:rsidRPr="00461C3B">
        <w:rPr>
          <w:spacing w:val="-29"/>
          <w:w w:val="95"/>
          <w:sz w:val="22"/>
          <w:szCs w:val="22"/>
        </w:rPr>
        <w:t xml:space="preserve"> </w:t>
      </w:r>
      <w:r w:rsidRPr="00461C3B">
        <w:rPr>
          <w:w w:val="95"/>
          <w:sz w:val="22"/>
          <w:szCs w:val="22"/>
        </w:rPr>
        <w:t>kreiranje dopadljivog</w:t>
      </w:r>
      <w:r w:rsidRPr="00461C3B">
        <w:rPr>
          <w:spacing w:val="-24"/>
          <w:w w:val="95"/>
          <w:sz w:val="22"/>
          <w:szCs w:val="22"/>
        </w:rPr>
        <w:t xml:space="preserve"> </w:t>
      </w:r>
      <w:r w:rsidRPr="00461C3B">
        <w:rPr>
          <w:w w:val="95"/>
          <w:sz w:val="22"/>
          <w:szCs w:val="22"/>
        </w:rPr>
        <w:t>i</w:t>
      </w:r>
      <w:r w:rsidRPr="00461C3B">
        <w:rPr>
          <w:spacing w:val="-25"/>
          <w:w w:val="95"/>
          <w:sz w:val="22"/>
          <w:szCs w:val="22"/>
        </w:rPr>
        <w:t xml:space="preserve"> </w:t>
      </w:r>
      <w:r w:rsidRPr="00461C3B">
        <w:rPr>
          <w:w w:val="95"/>
          <w:sz w:val="22"/>
          <w:szCs w:val="22"/>
        </w:rPr>
        <w:t>prikladnog</w:t>
      </w:r>
      <w:r w:rsidRPr="00461C3B">
        <w:rPr>
          <w:spacing w:val="-25"/>
          <w:w w:val="95"/>
          <w:sz w:val="22"/>
          <w:szCs w:val="22"/>
        </w:rPr>
        <w:t xml:space="preserve"> </w:t>
      </w:r>
      <w:r w:rsidRPr="00461C3B">
        <w:rPr>
          <w:w w:val="95"/>
          <w:sz w:val="22"/>
          <w:szCs w:val="22"/>
        </w:rPr>
        <w:t>vizualnog</w:t>
      </w:r>
      <w:r w:rsidRPr="00461C3B">
        <w:rPr>
          <w:spacing w:val="-24"/>
          <w:w w:val="95"/>
          <w:sz w:val="22"/>
          <w:szCs w:val="22"/>
        </w:rPr>
        <w:t xml:space="preserve"> </w:t>
      </w:r>
      <w:r w:rsidRPr="00461C3B">
        <w:rPr>
          <w:w w:val="95"/>
          <w:sz w:val="22"/>
          <w:szCs w:val="22"/>
        </w:rPr>
        <w:t>identiteta</w:t>
      </w:r>
      <w:r w:rsidRPr="00461C3B">
        <w:rPr>
          <w:spacing w:val="-24"/>
          <w:w w:val="95"/>
          <w:sz w:val="22"/>
          <w:szCs w:val="22"/>
        </w:rPr>
        <w:t xml:space="preserve"> </w:t>
      </w:r>
      <w:r w:rsidRPr="00461C3B">
        <w:rPr>
          <w:w w:val="95"/>
          <w:sz w:val="22"/>
          <w:szCs w:val="22"/>
        </w:rPr>
        <w:t>za</w:t>
      </w:r>
      <w:r w:rsidRPr="00461C3B">
        <w:rPr>
          <w:spacing w:val="-24"/>
          <w:w w:val="95"/>
          <w:sz w:val="22"/>
          <w:szCs w:val="22"/>
        </w:rPr>
        <w:t xml:space="preserve"> </w:t>
      </w:r>
      <w:r w:rsidRPr="00461C3B">
        <w:rPr>
          <w:w w:val="95"/>
          <w:sz w:val="22"/>
          <w:szCs w:val="22"/>
        </w:rPr>
        <w:t>izgradnju</w:t>
      </w:r>
      <w:r w:rsidRPr="00461C3B">
        <w:rPr>
          <w:spacing w:val="-23"/>
          <w:w w:val="95"/>
          <w:sz w:val="22"/>
          <w:szCs w:val="22"/>
        </w:rPr>
        <w:t xml:space="preserve"> </w:t>
      </w:r>
      <w:r w:rsidRPr="00461C3B">
        <w:rPr>
          <w:w w:val="95"/>
          <w:sz w:val="22"/>
          <w:szCs w:val="22"/>
        </w:rPr>
        <w:t>prepoznatljive</w:t>
      </w:r>
      <w:r w:rsidRPr="00461C3B">
        <w:rPr>
          <w:spacing w:val="-25"/>
          <w:w w:val="95"/>
          <w:sz w:val="22"/>
          <w:szCs w:val="22"/>
        </w:rPr>
        <w:t xml:space="preserve"> </w:t>
      </w:r>
      <w:r w:rsidRPr="00461C3B">
        <w:rPr>
          <w:w w:val="95"/>
          <w:sz w:val="22"/>
          <w:szCs w:val="22"/>
        </w:rPr>
        <w:t>poruke</w:t>
      </w:r>
      <w:r w:rsidRPr="00461C3B">
        <w:rPr>
          <w:spacing w:val="-23"/>
          <w:w w:val="95"/>
          <w:sz w:val="22"/>
          <w:szCs w:val="22"/>
        </w:rPr>
        <w:t xml:space="preserve"> </w:t>
      </w:r>
      <w:r w:rsidRPr="00461C3B">
        <w:rPr>
          <w:w w:val="95"/>
          <w:sz w:val="22"/>
          <w:szCs w:val="22"/>
        </w:rPr>
        <w:t>sprječavanja nastanka</w:t>
      </w:r>
      <w:r w:rsidRPr="00461C3B">
        <w:rPr>
          <w:spacing w:val="-21"/>
          <w:w w:val="95"/>
          <w:sz w:val="22"/>
          <w:szCs w:val="22"/>
        </w:rPr>
        <w:t xml:space="preserve"> </w:t>
      </w:r>
      <w:r w:rsidRPr="00461C3B">
        <w:rPr>
          <w:w w:val="95"/>
          <w:sz w:val="22"/>
          <w:szCs w:val="22"/>
        </w:rPr>
        <w:t>otpada i odgovornog postupanja s otpadom.</w:t>
      </w:r>
      <w:r w:rsidRPr="00461C3B">
        <w:rPr>
          <w:spacing w:val="-18"/>
          <w:w w:val="95"/>
          <w:sz w:val="22"/>
          <w:szCs w:val="22"/>
        </w:rPr>
        <w:t xml:space="preserve"> </w:t>
      </w:r>
      <w:r w:rsidRPr="00461C3B">
        <w:rPr>
          <w:w w:val="95"/>
          <w:sz w:val="22"/>
          <w:szCs w:val="22"/>
        </w:rPr>
        <w:t>Vizualni</w:t>
      </w:r>
      <w:r w:rsidRPr="00461C3B">
        <w:rPr>
          <w:spacing w:val="-18"/>
          <w:w w:val="95"/>
          <w:sz w:val="22"/>
          <w:szCs w:val="22"/>
        </w:rPr>
        <w:t xml:space="preserve"> </w:t>
      </w:r>
      <w:r w:rsidRPr="00461C3B">
        <w:rPr>
          <w:w w:val="95"/>
          <w:sz w:val="22"/>
          <w:szCs w:val="22"/>
        </w:rPr>
        <w:t>identitet</w:t>
      </w:r>
      <w:r w:rsidRPr="00461C3B">
        <w:rPr>
          <w:spacing w:val="-18"/>
          <w:w w:val="95"/>
          <w:sz w:val="22"/>
          <w:szCs w:val="22"/>
        </w:rPr>
        <w:t xml:space="preserve"> </w:t>
      </w:r>
      <w:r w:rsidRPr="00461C3B">
        <w:rPr>
          <w:w w:val="95"/>
          <w:sz w:val="22"/>
          <w:szCs w:val="22"/>
        </w:rPr>
        <w:t>mora</w:t>
      </w:r>
      <w:r w:rsidRPr="00461C3B">
        <w:rPr>
          <w:spacing w:val="-20"/>
          <w:w w:val="95"/>
          <w:sz w:val="22"/>
          <w:szCs w:val="22"/>
        </w:rPr>
        <w:t xml:space="preserve"> </w:t>
      </w:r>
      <w:r w:rsidRPr="00461C3B">
        <w:rPr>
          <w:w w:val="95"/>
          <w:sz w:val="22"/>
          <w:szCs w:val="22"/>
        </w:rPr>
        <w:t>odražavati</w:t>
      </w:r>
      <w:r w:rsidRPr="00461C3B">
        <w:rPr>
          <w:spacing w:val="-20"/>
          <w:w w:val="95"/>
          <w:sz w:val="22"/>
          <w:szCs w:val="22"/>
        </w:rPr>
        <w:t xml:space="preserve"> </w:t>
      </w:r>
      <w:r w:rsidRPr="00461C3B">
        <w:rPr>
          <w:w w:val="95"/>
          <w:sz w:val="22"/>
          <w:szCs w:val="22"/>
        </w:rPr>
        <w:t>osnovnu</w:t>
      </w:r>
      <w:r w:rsidRPr="00461C3B">
        <w:rPr>
          <w:spacing w:val="-20"/>
          <w:w w:val="95"/>
          <w:sz w:val="22"/>
          <w:szCs w:val="22"/>
        </w:rPr>
        <w:t xml:space="preserve"> </w:t>
      </w:r>
      <w:r w:rsidRPr="00461C3B">
        <w:rPr>
          <w:w w:val="95"/>
          <w:sz w:val="22"/>
          <w:szCs w:val="22"/>
        </w:rPr>
        <w:t>ideju</w:t>
      </w:r>
      <w:r w:rsidRPr="00461C3B">
        <w:rPr>
          <w:spacing w:val="-19"/>
          <w:w w:val="95"/>
          <w:sz w:val="22"/>
          <w:szCs w:val="22"/>
        </w:rPr>
        <w:t xml:space="preserve"> </w:t>
      </w:r>
      <w:r w:rsidRPr="00461C3B">
        <w:rPr>
          <w:w w:val="95"/>
          <w:sz w:val="22"/>
          <w:szCs w:val="22"/>
        </w:rPr>
        <w:t>te</w:t>
      </w:r>
      <w:r w:rsidRPr="00461C3B">
        <w:rPr>
          <w:spacing w:val="-20"/>
          <w:w w:val="95"/>
          <w:sz w:val="22"/>
          <w:szCs w:val="22"/>
        </w:rPr>
        <w:t xml:space="preserve"> </w:t>
      </w:r>
      <w:r w:rsidRPr="00461C3B">
        <w:rPr>
          <w:w w:val="95"/>
          <w:sz w:val="22"/>
          <w:szCs w:val="22"/>
        </w:rPr>
        <w:t>biti</w:t>
      </w:r>
      <w:r w:rsidRPr="00461C3B">
        <w:rPr>
          <w:spacing w:val="-21"/>
          <w:w w:val="95"/>
          <w:sz w:val="22"/>
          <w:szCs w:val="22"/>
        </w:rPr>
        <w:t xml:space="preserve"> </w:t>
      </w:r>
      <w:r w:rsidRPr="00461C3B">
        <w:rPr>
          <w:w w:val="95"/>
          <w:sz w:val="22"/>
          <w:szCs w:val="22"/>
        </w:rPr>
        <w:t>prilagođen</w:t>
      </w:r>
      <w:r w:rsidRPr="00461C3B">
        <w:rPr>
          <w:spacing w:val="-21"/>
          <w:w w:val="95"/>
          <w:sz w:val="22"/>
          <w:szCs w:val="22"/>
        </w:rPr>
        <w:t xml:space="preserve"> </w:t>
      </w:r>
      <w:r w:rsidRPr="00461C3B">
        <w:rPr>
          <w:w w:val="95"/>
          <w:sz w:val="22"/>
          <w:szCs w:val="22"/>
        </w:rPr>
        <w:t>za</w:t>
      </w:r>
      <w:r w:rsidRPr="00461C3B">
        <w:rPr>
          <w:spacing w:val="-18"/>
          <w:w w:val="95"/>
          <w:sz w:val="22"/>
          <w:szCs w:val="22"/>
        </w:rPr>
        <w:t xml:space="preserve"> </w:t>
      </w:r>
      <w:r w:rsidRPr="00461C3B">
        <w:rPr>
          <w:w w:val="95"/>
          <w:sz w:val="22"/>
          <w:szCs w:val="22"/>
        </w:rPr>
        <w:t>sve</w:t>
      </w:r>
      <w:r w:rsidRPr="00461C3B">
        <w:rPr>
          <w:spacing w:val="-21"/>
          <w:w w:val="95"/>
          <w:sz w:val="22"/>
          <w:szCs w:val="22"/>
        </w:rPr>
        <w:t xml:space="preserve"> </w:t>
      </w:r>
      <w:r w:rsidRPr="00461C3B">
        <w:rPr>
          <w:w w:val="90"/>
          <w:sz w:val="22"/>
          <w:szCs w:val="22"/>
        </w:rPr>
        <w:t xml:space="preserve">ciljne </w:t>
      </w:r>
      <w:r w:rsidRPr="00461C3B">
        <w:rPr>
          <w:spacing w:val="-6"/>
          <w:w w:val="90"/>
          <w:sz w:val="22"/>
          <w:szCs w:val="22"/>
        </w:rPr>
        <w:t xml:space="preserve"> </w:t>
      </w:r>
      <w:r w:rsidRPr="00461C3B">
        <w:rPr>
          <w:w w:val="90"/>
          <w:sz w:val="22"/>
          <w:szCs w:val="22"/>
        </w:rPr>
        <w:t>skupine</w:t>
      </w:r>
      <w:r w:rsidRPr="00461C3B">
        <w:rPr>
          <w:spacing w:val="-9"/>
          <w:w w:val="90"/>
          <w:sz w:val="22"/>
          <w:szCs w:val="22"/>
        </w:rPr>
        <w:t xml:space="preserve"> </w:t>
      </w:r>
      <w:r w:rsidRPr="00461C3B">
        <w:rPr>
          <w:w w:val="90"/>
          <w:sz w:val="22"/>
          <w:szCs w:val="22"/>
        </w:rPr>
        <w:t>potrošača.</w:t>
      </w:r>
      <w:r w:rsidRPr="00461C3B">
        <w:rPr>
          <w:spacing w:val="-8"/>
          <w:w w:val="90"/>
          <w:sz w:val="22"/>
          <w:szCs w:val="22"/>
        </w:rPr>
        <w:t xml:space="preserve"> </w:t>
      </w:r>
      <w:r w:rsidRPr="00461C3B">
        <w:rPr>
          <w:w w:val="90"/>
          <w:sz w:val="22"/>
          <w:szCs w:val="22"/>
        </w:rPr>
        <w:t>Ciljana</w:t>
      </w:r>
      <w:r w:rsidRPr="00461C3B">
        <w:rPr>
          <w:spacing w:val="-7"/>
          <w:w w:val="90"/>
          <w:sz w:val="22"/>
          <w:szCs w:val="22"/>
        </w:rPr>
        <w:t xml:space="preserve"> </w:t>
      </w:r>
      <w:r w:rsidRPr="00461C3B">
        <w:rPr>
          <w:w w:val="90"/>
          <w:sz w:val="22"/>
          <w:szCs w:val="22"/>
        </w:rPr>
        <w:t>skupina</w:t>
      </w:r>
      <w:r w:rsidRPr="00461C3B">
        <w:rPr>
          <w:spacing w:val="-10"/>
          <w:w w:val="90"/>
          <w:sz w:val="22"/>
          <w:szCs w:val="22"/>
        </w:rPr>
        <w:t xml:space="preserve"> </w:t>
      </w:r>
      <w:r w:rsidRPr="00461C3B">
        <w:rPr>
          <w:w w:val="90"/>
          <w:sz w:val="22"/>
          <w:szCs w:val="22"/>
        </w:rPr>
        <w:t>su</w:t>
      </w:r>
      <w:r w:rsidRPr="00461C3B">
        <w:rPr>
          <w:spacing w:val="-9"/>
          <w:w w:val="90"/>
          <w:sz w:val="22"/>
          <w:szCs w:val="22"/>
        </w:rPr>
        <w:t xml:space="preserve"> </w:t>
      </w:r>
      <w:r w:rsidRPr="00461C3B">
        <w:rPr>
          <w:w w:val="90"/>
          <w:sz w:val="22"/>
          <w:szCs w:val="22"/>
        </w:rPr>
        <w:t>predškolska</w:t>
      </w:r>
      <w:r w:rsidRPr="00461C3B">
        <w:rPr>
          <w:spacing w:val="-7"/>
          <w:w w:val="90"/>
          <w:sz w:val="22"/>
          <w:szCs w:val="22"/>
        </w:rPr>
        <w:t xml:space="preserve"> </w:t>
      </w:r>
      <w:r w:rsidRPr="00461C3B">
        <w:rPr>
          <w:w w:val="90"/>
          <w:sz w:val="22"/>
          <w:szCs w:val="22"/>
        </w:rPr>
        <w:t>djeca</w:t>
      </w:r>
      <w:r w:rsidRPr="00461C3B">
        <w:rPr>
          <w:spacing w:val="-7"/>
          <w:w w:val="90"/>
          <w:sz w:val="22"/>
          <w:szCs w:val="22"/>
        </w:rPr>
        <w:t xml:space="preserve"> </w:t>
      </w:r>
      <w:r w:rsidRPr="00461C3B">
        <w:rPr>
          <w:w w:val="90"/>
          <w:sz w:val="22"/>
          <w:szCs w:val="22"/>
        </w:rPr>
        <w:t>(3-7</w:t>
      </w:r>
      <w:r w:rsidRPr="00461C3B">
        <w:rPr>
          <w:spacing w:val="-7"/>
          <w:w w:val="90"/>
          <w:sz w:val="22"/>
          <w:szCs w:val="22"/>
        </w:rPr>
        <w:t xml:space="preserve"> </w:t>
      </w:r>
      <w:r w:rsidRPr="00461C3B">
        <w:rPr>
          <w:w w:val="90"/>
          <w:sz w:val="22"/>
          <w:szCs w:val="22"/>
        </w:rPr>
        <w:t>godina),</w:t>
      </w:r>
      <w:r w:rsidRPr="00461C3B">
        <w:rPr>
          <w:spacing w:val="-8"/>
          <w:w w:val="90"/>
          <w:sz w:val="22"/>
          <w:szCs w:val="22"/>
        </w:rPr>
        <w:t xml:space="preserve"> </w:t>
      </w:r>
      <w:r w:rsidRPr="00461C3B">
        <w:rPr>
          <w:w w:val="90"/>
          <w:sz w:val="22"/>
          <w:szCs w:val="22"/>
        </w:rPr>
        <w:t>školska</w:t>
      </w:r>
      <w:r w:rsidRPr="00461C3B">
        <w:rPr>
          <w:spacing w:val="-7"/>
          <w:w w:val="90"/>
          <w:sz w:val="22"/>
          <w:szCs w:val="22"/>
        </w:rPr>
        <w:t xml:space="preserve"> </w:t>
      </w:r>
      <w:r w:rsidRPr="00461C3B">
        <w:rPr>
          <w:w w:val="90"/>
          <w:sz w:val="22"/>
          <w:szCs w:val="22"/>
        </w:rPr>
        <w:t>djeca</w:t>
      </w:r>
      <w:r w:rsidRPr="00461C3B">
        <w:rPr>
          <w:spacing w:val="-7"/>
          <w:w w:val="90"/>
          <w:sz w:val="22"/>
          <w:szCs w:val="22"/>
        </w:rPr>
        <w:t xml:space="preserve"> </w:t>
      </w:r>
      <w:r w:rsidRPr="00461C3B">
        <w:rPr>
          <w:w w:val="90"/>
          <w:sz w:val="22"/>
          <w:szCs w:val="22"/>
        </w:rPr>
        <w:t xml:space="preserve">(7- </w:t>
      </w:r>
      <w:r w:rsidRPr="00461C3B">
        <w:rPr>
          <w:sz w:val="22"/>
          <w:szCs w:val="22"/>
        </w:rPr>
        <w:t>15</w:t>
      </w:r>
      <w:r w:rsidRPr="00461C3B">
        <w:rPr>
          <w:spacing w:val="-31"/>
          <w:sz w:val="22"/>
          <w:szCs w:val="22"/>
        </w:rPr>
        <w:t xml:space="preserve"> </w:t>
      </w:r>
      <w:r w:rsidRPr="00461C3B">
        <w:rPr>
          <w:sz w:val="22"/>
          <w:szCs w:val="22"/>
        </w:rPr>
        <w:t>godina),</w:t>
      </w:r>
      <w:r w:rsidRPr="00461C3B">
        <w:rPr>
          <w:spacing w:val="-32"/>
          <w:sz w:val="22"/>
          <w:szCs w:val="22"/>
        </w:rPr>
        <w:t xml:space="preserve">  </w:t>
      </w:r>
      <w:r w:rsidRPr="00461C3B">
        <w:rPr>
          <w:sz w:val="22"/>
          <w:szCs w:val="22"/>
        </w:rPr>
        <w:t>svi</w:t>
      </w:r>
      <w:r w:rsidRPr="00461C3B">
        <w:rPr>
          <w:spacing w:val="-31"/>
          <w:sz w:val="22"/>
          <w:szCs w:val="22"/>
        </w:rPr>
        <w:t xml:space="preserve"> </w:t>
      </w:r>
      <w:r w:rsidRPr="00461C3B">
        <w:rPr>
          <w:sz w:val="22"/>
          <w:szCs w:val="22"/>
        </w:rPr>
        <w:t>građani,</w:t>
      </w:r>
      <w:r w:rsidRPr="00461C3B">
        <w:rPr>
          <w:spacing w:val="-33"/>
          <w:sz w:val="22"/>
          <w:szCs w:val="22"/>
        </w:rPr>
        <w:t xml:space="preserve"> </w:t>
      </w:r>
      <w:r w:rsidRPr="00461C3B">
        <w:rPr>
          <w:sz w:val="22"/>
          <w:szCs w:val="22"/>
        </w:rPr>
        <w:t>poslovna</w:t>
      </w:r>
      <w:r w:rsidRPr="00461C3B">
        <w:rPr>
          <w:spacing w:val="-32"/>
          <w:sz w:val="22"/>
          <w:szCs w:val="22"/>
        </w:rPr>
        <w:t xml:space="preserve"> </w:t>
      </w:r>
      <w:r w:rsidR="00A750E2" w:rsidRPr="00461C3B">
        <w:rPr>
          <w:sz w:val="22"/>
          <w:szCs w:val="22"/>
        </w:rPr>
        <w:t>javnost i turisti.</w:t>
      </w:r>
      <w:r w:rsidRPr="00461C3B">
        <w:rPr>
          <w:spacing w:val="-32"/>
          <w:sz w:val="22"/>
          <w:szCs w:val="22"/>
        </w:rPr>
        <w:t xml:space="preserve"> </w:t>
      </w:r>
      <w:r w:rsidRPr="00461C3B">
        <w:rPr>
          <w:sz w:val="22"/>
          <w:szCs w:val="22"/>
        </w:rPr>
        <w:t>Slogan</w:t>
      </w:r>
      <w:r w:rsidRPr="00461C3B">
        <w:rPr>
          <w:spacing w:val="-32"/>
          <w:sz w:val="22"/>
          <w:szCs w:val="22"/>
        </w:rPr>
        <w:t xml:space="preserve"> </w:t>
      </w:r>
      <w:r w:rsidRPr="00461C3B">
        <w:rPr>
          <w:sz w:val="22"/>
          <w:szCs w:val="22"/>
        </w:rPr>
        <w:t>treba</w:t>
      </w:r>
      <w:r w:rsidRPr="00461C3B">
        <w:rPr>
          <w:spacing w:val="-32"/>
          <w:sz w:val="22"/>
          <w:szCs w:val="22"/>
        </w:rPr>
        <w:t xml:space="preserve"> </w:t>
      </w:r>
      <w:r w:rsidRPr="00461C3B">
        <w:rPr>
          <w:sz w:val="22"/>
          <w:szCs w:val="22"/>
        </w:rPr>
        <w:t>biti</w:t>
      </w:r>
      <w:r w:rsidRPr="00461C3B">
        <w:rPr>
          <w:spacing w:val="-31"/>
          <w:sz w:val="22"/>
          <w:szCs w:val="22"/>
        </w:rPr>
        <w:t xml:space="preserve"> </w:t>
      </w:r>
      <w:r w:rsidRPr="00461C3B">
        <w:rPr>
          <w:sz w:val="22"/>
          <w:szCs w:val="22"/>
        </w:rPr>
        <w:t>kratak</w:t>
      </w:r>
      <w:r w:rsidRPr="00461C3B">
        <w:rPr>
          <w:spacing w:val="-32"/>
          <w:sz w:val="22"/>
          <w:szCs w:val="22"/>
        </w:rPr>
        <w:t xml:space="preserve"> </w:t>
      </w:r>
      <w:r w:rsidRPr="00461C3B">
        <w:rPr>
          <w:sz w:val="22"/>
          <w:szCs w:val="22"/>
        </w:rPr>
        <w:t xml:space="preserve">i </w:t>
      </w:r>
      <w:r w:rsidRPr="00461C3B">
        <w:rPr>
          <w:w w:val="95"/>
          <w:sz w:val="22"/>
          <w:szCs w:val="22"/>
        </w:rPr>
        <w:t xml:space="preserve">jasan, svima prepoznatljiv i ponovljiv, te dizajnom potpuno prilagođen vizualnom identitetu </w:t>
      </w:r>
      <w:r w:rsidRPr="00461C3B">
        <w:rPr>
          <w:sz w:val="22"/>
          <w:szCs w:val="22"/>
        </w:rPr>
        <w:t>svih</w:t>
      </w:r>
      <w:r w:rsidRPr="00461C3B">
        <w:rPr>
          <w:spacing w:val="-13"/>
          <w:sz w:val="22"/>
          <w:szCs w:val="22"/>
        </w:rPr>
        <w:t xml:space="preserve"> </w:t>
      </w:r>
      <w:r w:rsidRPr="00461C3B">
        <w:rPr>
          <w:sz w:val="22"/>
          <w:szCs w:val="22"/>
        </w:rPr>
        <w:t>materijala.</w:t>
      </w:r>
    </w:p>
    <w:p w:rsidR="00755B3B" w:rsidRPr="00461C3B" w:rsidRDefault="00755B3B" w:rsidP="008E005F">
      <w:pPr>
        <w:pStyle w:val="Tijeloteksta"/>
        <w:spacing w:before="165" w:line="266" w:lineRule="auto"/>
        <w:ind w:right="1054"/>
        <w:jc w:val="both"/>
        <w:rPr>
          <w:sz w:val="22"/>
          <w:szCs w:val="22"/>
        </w:rPr>
      </w:pPr>
    </w:p>
    <w:p w:rsidR="00AF7C6D" w:rsidRPr="00461C3B" w:rsidRDefault="00AF7C6D" w:rsidP="008E005F">
      <w:pPr>
        <w:pStyle w:val="Naslov1"/>
        <w:numPr>
          <w:ilvl w:val="1"/>
          <w:numId w:val="3"/>
        </w:numPr>
        <w:tabs>
          <w:tab w:val="left" w:pos="837"/>
        </w:tabs>
        <w:spacing w:before="40" w:line="254" w:lineRule="auto"/>
        <w:ind w:right="1054"/>
        <w:jc w:val="both"/>
        <w:rPr>
          <w:sz w:val="22"/>
          <w:szCs w:val="22"/>
        </w:rPr>
      </w:pPr>
      <w:r w:rsidRPr="00461C3B">
        <w:rPr>
          <w:w w:val="95"/>
          <w:sz w:val="22"/>
          <w:szCs w:val="22"/>
        </w:rPr>
        <w:t xml:space="preserve">Izvršitelj je obvezan na SVIM materijalima pridržavati se odredbi promidžbe i vidljivosti sukladno Uputama za korisnike sredstava vezano uz informiranje, komunikaciju i vidljivost projekata financiranih u okviru Europskog fonda za </w:t>
      </w:r>
      <w:r w:rsidRPr="00461C3B">
        <w:rPr>
          <w:w w:val="85"/>
          <w:sz w:val="22"/>
          <w:szCs w:val="22"/>
        </w:rPr>
        <w:t>regionalni</w:t>
      </w:r>
      <w:r w:rsidRPr="00461C3B">
        <w:rPr>
          <w:spacing w:val="-19"/>
          <w:w w:val="85"/>
          <w:sz w:val="22"/>
          <w:szCs w:val="22"/>
        </w:rPr>
        <w:t xml:space="preserve"> </w:t>
      </w:r>
      <w:r w:rsidRPr="00461C3B">
        <w:rPr>
          <w:w w:val="85"/>
          <w:sz w:val="22"/>
          <w:szCs w:val="22"/>
        </w:rPr>
        <w:t>razvoj</w:t>
      </w:r>
      <w:r w:rsidRPr="00461C3B">
        <w:rPr>
          <w:spacing w:val="-18"/>
          <w:w w:val="85"/>
          <w:sz w:val="22"/>
          <w:szCs w:val="22"/>
        </w:rPr>
        <w:t xml:space="preserve"> </w:t>
      </w:r>
      <w:r w:rsidRPr="00461C3B">
        <w:rPr>
          <w:w w:val="85"/>
          <w:sz w:val="22"/>
          <w:szCs w:val="22"/>
        </w:rPr>
        <w:t>(EFRR),</w:t>
      </w:r>
      <w:r w:rsidRPr="00461C3B">
        <w:rPr>
          <w:spacing w:val="-19"/>
          <w:w w:val="85"/>
          <w:sz w:val="22"/>
          <w:szCs w:val="22"/>
        </w:rPr>
        <w:t xml:space="preserve"> </w:t>
      </w:r>
      <w:r w:rsidRPr="00461C3B">
        <w:rPr>
          <w:w w:val="85"/>
          <w:sz w:val="22"/>
          <w:szCs w:val="22"/>
        </w:rPr>
        <w:t>Europskog</w:t>
      </w:r>
      <w:r w:rsidRPr="00461C3B">
        <w:rPr>
          <w:spacing w:val="-18"/>
          <w:w w:val="85"/>
          <w:sz w:val="22"/>
          <w:szCs w:val="22"/>
        </w:rPr>
        <w:t xml:space="preserve"> </w:t>
      </w:r>
      <w:r w:rsidRPr="00461C3B">
        <w:rPr>
          <w:w w:val="85"/>
          <w:sz w:val="22"/>
          <w:szCs w:val="22"/>
        </w:rPr>
        <w:t>socijalnog</w:t>
      </w:r>
      <w:r w:rsidRPr="00461C3B">
        <w:rPr>
          <w:spacing w:val="-19"/>
          <w:w w:val="85"/>
          <w:sz w:val="22"/>
          <w:szCs w:val="22"/>
        </w:rPr>
        <w:t xml:space="preserve"> </w:t>
      </w:r>
      <w:r w:rsidRPr="00461C3B">
        <w:rPr>
          <w:w w:val="85"/>
          <w:sz w:val="22"/>
          <w:szCs w:val="22"/>
        </w:rPr>
        <w:t>fonda</w:t>
      </w:r>
      <w:r w:rsidRPr="00461C3B">
        <w:rPr>
          <w:spacing w:val="-18"/>
          <w:w w:val="85"/>
          <w:sz w:val="22"/>
          <w:szCs w:val="22"/>
        </w:rPr>
        <w:t xml:space="preserve"> </w:t>
      </w:r>
      <w:r w:rsidRPr="00461C3B">
        <w:rPr>
          <w:w w:val="85"/>
          <w:sz w:val="22"/>
          <w:szCs w:val="22"/>
        </w:rPr>
        <w:t>(ESF)</w:t>
      </w:r>
      <w:r w:rsidRPr="00461C3B">
        <w:rPr>
          <w:spacing w:val="-20"/>
          <w:w w:val="85"/>
          <w:sz w:val="22"/>
          <w:szCs w:val="22"/>
        </w:rPr>
        <w:t xml:space="preserve"> </w:t>
      </w:r>
      <w:r w:rsidRPr="00461C3B">
        <w:rPr>
          <w:w w:val="85"/>
          <w:sz w:val="22"/>
          <w:szCs w:val="22"/>
        </w:rPr>
        <w:t>i</w:t>
      </w:r>
      <w:r w:rsidRPr="00461C3B">
        <w:rPr>
          <w:spacing w:val="-18"/>
          <w:w w:val="85"/>
          <w:sz w:val="22"/>
          <w:szCs w:val="22"/>
        </w:rPr>
        <w:t xml:space="preserve"> </w:t>
      </w:r>
      <w:r w:rsidRPr="00461C3B">
        <w:rPr>
          <w:w w:val="85"/>
          <w:sz w:val="22"/>
          <w:szCs w:val="22"/>
        </w:rPr>
        <w:t>Kohezijskog</w:t>
      </w:r>
      <w:r w:rsidRPr="00461C3B">
        <w:rPr>
          <w:spacing w:val="-21"/>
          <w:w w:val="85"/>
          <w:sz w:val="22"/>
          <w:szCs w:val="22"/>
        </w:rPr>
        <w:t xml:space="preserve"> </w:t>
      </w:r>
      <w:r w:rsidRPr="00461C3B">
        <w:rPr>
          <w:w w:val="85"/>
          <w:sz w:val="22"/>
          <w:szCs w:val="22"/>
        </w:rPr>
        <w:t>fonda</w:t>
      </w:r>
      <w:r w:rsidRPr="00461C3B">
        <w:rPr>
          <w:spacing w:val="-17"/>
          <w:w w:val="85"/>
          <w:sz w:val="22"/>
          <w:szCs w:val="22"/>
        </w:rPr>
        <w:t xml:space="preserve"> </w:t>
      </w:r>
      <w:r w:rsidRPr="00461C3B">
        <w:rPr>
          <w:w w:val="85"/>
          <w:sz w:val="22"/>
          <w:szCs w:val="22"/>
        </w:rPr>
        <w:t>(KF)</w:t>
      </w:r>
      <w:r w:rsidRPr="00461C3B">
        <w:rPr>
          <w:spacing w:val="-20"/>
          <w:w w:val="85"/>
          <w:sz w:val="22"/>
          <w:szCs w:val="22"/>
        </w:rPr>
        <w:t xml:space="preserve"> </w:t>
      </w:r>
      <w:r w:rsidRPr="00461C3B">
        <w:rPr>
          <w:w w:val="85"/>
          <w:sz w:val="22"/>
          <w:szCs w:val="22"/>
        </w:rPr>
        <w:t xml:space="preserve">za </w:t>
      </w:r>
      <w:r w:rsidRPr="00461C3B">
        <w:rPr>
          <w:w w:val="95"/>
          <w:sz w:val="22"/>
          <w:szCs w:val="22"/>
        </w:rPr>
        <w:t>razdoblje</w:t>
      </w:r>
      <w:r w:rsidRPr="00461C3B">
        <w:rPr>
          <w:spacing w:val="-11"/>
          <w:w w:val="95"/>
          <w:sz w:val="22"/>
          <w:szCs w:val="22"/>
        </w:rPr>
        <w:t xml:space="preserve"> </w:t>
      </w:r>
      <w:r w:rsidRPr="00461C3B">
        <w:rPr>
          <w:w w:val="95"/>
          <w:sz w:val="22"/>
          <w:szCs w:val="22"/>
        </w:rPr>
        <w:t>2014.-2020.</w:t>
      </w:r>
    </w:p>
    <w:p w:rsidR="00AF7C6D" w:rsidRPr="00461C3B" w:rsidRDefault="00AF7C6D" w:rsidP="008E005F">
      <w:pPr>
        <w:pStyle w:val="Odlomakpopisa"/>
        <w:numPr>
          <w:ilvl w:val="1"/>
          <w:numId w:val="3"/>
        </w:numPr>
        <w:tabs>
          <w:tab w:val="left" w:pos="837"/>
        </w:tabs>
        <w:spacing w:before="163" w:line="254" w:lineRule="auto"/>
        <w:ind w:right="1054"/>
        <w:jc w:val="both"/>
        <w:rPr>
          <w:b/>
        </w:rPr>
      </w:pPr>
      <w:r w:rsidRPr="00461C3B">
        <w:rPr>
          <w:b/>
          <w:w w:val="90"/>
        </w:rPr>
        <w:t>Svi autorski radovi nastali u ovom projektu ostaju vlasništvo naručitelja koji će</w:t>
      </w:r>
      <w:r w:rsidRPr="00461C3B">
        <w:rPr>
          <w:b/>
          <w:spacing w:val="-31"/>
          <w:w w:val="90"/>
        </w:rPr>
        <w:t xml:space="preserve"> </w:t>
      </w:r>
      <w:r w:rsidRPr="00461C3B">
        <w:rPr>
          <w:b/>
          <w:w w:val="90"/>
        </w:rPr>
        <w:t xml:space="preserve">ih </w:t>
      </w:r>
      <w:r w:rsidRPr="00461C3B">
        <w:rPr>
          <w:b/>
        </w:rPr>
        <w:t>nesmetano</w:t>
      </w:r>
      <w:r w:rsidRPr="00461C3B">
        <w:rPr>
          <w:b/>
          <w:spacing w:val="-14"/>
        </w:rPr>
        <w:t xml:space="preserve"> </w:t>
      </w:r>
      <w:r w:rsidRPr="00461C3B">
        <w:rPr>
          <w:b/>
        </w:rPr>
        <w:t>koristiti.</w:t>
      </w:r>
    </w:p>
    <w:p w:rsidR="00AF7C6D" w:rsidRPr="00461C3B" w:rsidRDefault="00AF7C6D" w:rsidP="008E005F">
      <w:pPr>
        <w:pStyle w:val="Odlomakpopisa"/>
        <w:numPr>
          <w:ilvl w:val="1"/>
          <w:numId w:val="3"/>
        </w:numPr>
        <w:tabs>
          <w:tab w:val="left" w:pos="837"/>
        </w:tabs>
        <w:spacing w:before="161" w:line="252" w:lineRule="auto"/>
        <w:ind w:right="1054"/>
        <w:jc w:val="both"/>
        <w:rPr>
          <w:b/>
        </w:rPr>
      </w:pPr>
      <w:r w:rsidRPr="00461C3B">
        <w:rPr>
          <w:b/>
        </w:rPr>
        <w:t>Prije tiskanja materijala izvršitelj mora pripremu dati na uvid te omogućiti eventualne</w:t>
      </w:r>
      <w:r w:rsidRPr="00461C3B">
        <w:rPr>
          <w:b/>
          <w:spacing w:val="-20"/>
        </w:rPr>
        <w:t xml:space="preserve"> </w:t>
      </w:r>
      <w:r w:rsidRPr="00461C3B">
        <w:rPr>
          <w:b/>
        </w:rPr>
        <w:t>izmjene</w:t>
      </w:r>
      <w:r w:rsidRPr="00461C3B">
        <w:rPr>
          <w:b/>
          <w:spacing w:val="-21"/>
        </w:rPr>
        <w:t xml:space="preserve"> </w:t>
      </w:r>
      <w:r w:rsidRPr="00461C3B">
        <w:rPr>
          <w:b/>
        </w:rPr>
        <w:t>na</w:t>
      </w:r>
      <w:r w:rsidRPr="00461C3B">
        <w:rPr>
          <w:b/>
          <w:spacing w:val="-19"/>
        </w:rPr>
        <w:t xml:space="preserve"> </w:t>
      </w:r>
      <w:r w:rsidRPr="00461C3B">
        <w:rPr>
          <w:b/>
        </w:rPr>
        <w:t>zahtjev</w:t>
      </w:r>
      <w:r w:rsidRPr="00461C3B">
        <w:rPr>
          <w:b/>
          <w:spacing w:val="-19"/>
        </w:rPr>
        <w:t xml:space="preserve"> </w:t>
      </w:r>
      <w:r w:rsidRPr="00461C3B">
        <w:rPr>
          <w:b/>
        </w:rPr>
        <w:t>naručitelja.</w:t>
      </w:r>
    </w:p>
    <w:p w:rsidR="00AF7C6D" w:rsidRPr="00461C3B" w:rsidRDefault="00AF7C6D" w:rsidP="008E005F">
      <w:pPr>
        <w:pStyle w:val="Odlomakpopisa"/>
        <w:numPr>
          <w:ilvl w:val="1"/>
          <w:numId w:val="3"/>
        </w:numPr>
        <w:tabs>
          <w:tab w:val="left" w:pos="837"/>
        </w:tabs>
        <w:spacing w:before="167" w:line="252" w:lineRule="auto"/>
        <w:ind w:right="1054"/>
        <w:jc w:val="both"/>
        <w:rPr>
          <w:b/>
        </w:rPr>
      </w:pPr>
      <w:r w:rsidRPr="00461C3B">
        <w:rPr>
          <w:b/>
          <w:w w:val="90"/>
        </w:rPr>
        <w:lastRenderedPageBreak/>
        <w:t>Komunikacija</w:t>
      </w:r>
      <w:r w:rsidRPr="00461C3B">
        <w:rPr>
          <w:b/>
          <w:spacing w:val="-23"/>
          <w:w w:val="90"/>
        </w:rPr>
        <w:t xml:space="preserve"> </w:t>
      </w:r>
      <w:r w:rsidRPr="00461C3B">
        <w:rPr>
          <w:b/>
          <w:w w:val="90"/>
        </w:rPr>
        <w:t>će</w:t>
      </w:r>
      <w:r w:rsidRPr="00461C3B">
        <w:rPr>
          <w:b/>
          <w:spacing w:val="-23"/>
          <w:w w:val="90"/>
        </w:rPr>
        <w:t xml:space="preserve"> </w:t>
      </w:r>
      <w:r w:rsidRPr="00461C3B">
        <w:rPr>
          <w:b/>
          <w:w w:val="90"/>
        </w:rPr>
        <w:t>se</w:t>
      </w:r>
      <w:r w:rsidRPr="00461C3B">
        <w:rPr>
          <w:b/>
          <w:spacing w:val="-23"/>
          <w:w w:val="90"/>
        </w:rPr>
        <w:t xml:space="preserve"> </w:t>
      </w:r>
      <w:r w:rsidRPr="00461C3B">
        <w:rPr>
          <w:b/>
          <w:w w:val="90"/>
        </w:rPr>
        <w:t>odvijati</w:t>
      </w:r>
      <w:r w:rsidRPr="00461C3B">
        <w:rPr>
          <w:b/>
          <w:spacing w:val="-22"/>
          <w:w w:val="90"/>
        </w:rPr>
        <w:t xml:space="preserve"> </w:t>
      </w:r>
      <w:r w:rsidRPr="00461C3B">
        <w:rPr>
          <w:b/>
          <w:w w:val="90"/>
        </w:rPr>
        <w:t>između</w:t>
      </w:r>
      <w:r w:rsidRPr="00461C3B">
        <w:rPr>
          <w:b/>
          <w:spacing w:val="-21"/>
          <w:w w:val="90"/>
        </w:rPr>
        <w:t xml:space="preserve"> </w:t>
      </w:r>
      <w:r w:rsidRPr="00461C3B">
        <w:rPr>
          <w:b/>
          <w:w w:val="90"/>
        </w:rPr>
        <w:t>voditelja/ice</w:t>
      </w:r>
      <w:r w:rsidRPr="00461C3B">
        <w:rPr>
          <w:b/>
          <w:spacing w:val="-25"/>
          <w:w w:val="90"/>
        </w:rPr>
        <w:t xml:space="preserve"> </w:t>
      </w:r>
      <w:r w:rsidRPr="00461C3B">
        <w:rPr>
          <w:b/>
          <w:w w:val="90"/>
        </w:rPr>
        <w:t>projekata,</w:t>
      </w:r>
      <w:r w:rsidRPr="00461C3B">
        <w:rPr>
          <w:b/>
          <w:spacing w:val="-22"/>
          <w:w w:val="90"/>
        </w:rPr>
        <w:t xml:space="preserve"> </w:t>
      </w:r>
      <w:r w:rsidRPr="00461C3B">
        <w:rPr>
          <w:b/>
          <w:w w:val="90"/>
        </w:rPr>
        <w:t>izvršitelja</w:t>
      </w:r>
      <w:r w:rsidRPr="00461C3B">
        <w:rPr>
          <w:b/>
          <w:spacing w:val="-23"/>
          <w:w w:val="90"/>
        </w:rPr>
        <w:t xml:space="preserve"> </w:t>
      </w:r>
      <w:r w:rsidRPr="00461C3B">
        <w:rPr>
          <w:b/>
          <w:w w:val="90"/>
        </w:rPr>
        <w:t>i</w:t>
      </w:r>
      <w:r w:rsidRPr="00461C3B">
        <w:rPr>
          <w:b/>
          <w:spacing w:val="-24"/>
          <w:w w:val="90"/>
        </w:rPr>
        <w:t xml:space="preserve"> </w:t>
      </w:r>
      <w:r w:rsidRPr="00461C3B">
        <w:rPr>
          <w:b/>
          <w:w w:val="90"/>
        </w:rPr>
        <w:t>naručitelja,</w:t>
      </w:r>
      <w:r w:rsidRPr="00461C3B">
        <w:rPr>
          <w:b/>
          <w:spacing w:val="-22"/>
          <w:w w:val="90"/>
        </w:rPr>
        <w:t xml:space="preserve"> </w:t>
      </w:r>
      <w:r w:rsidRPr="00461C3B">
        <w:rPr>
          <w:b/>
          <w:w w:val="90"/>
        </w:rPr>
        <w:t xml:space="preserve">a </w:t>
      </w:r>
      <w:r w:rsidRPr="00461C3B">
        <w:rPr>
          <w:b/>
          <w:w w:val="95"/>
        </w:rPr>
        <w:t>koje</w:t>
      </w:r>
      <w:r w:rsidRPr="00461C3B">
        <w:rPr>
          <w:b/>
          <w:spacing w:val="-18"/>
          <w:w w:val="95"/>
        </w:rPr>
        <w:t xml:space="preserve"> </w:t>
      </w:r>
      <w:r w:rsidRPr="00461C3B">
        <w:rPr>
          <w:b/>
          <w:w w:val="95"/>
        </w:rPr>
        <w:t>će</w:t>
      </w:r>
      <w:r w:rsidRPr="00461C3B">
        <w:rPr>
          <w:b/>
          <w:spacing w:val="-18"/>
          <w:w w:val="95"/>
        </w:rPr>
        <w:t xml:space="preserve"> </w:t>
      </w:r>
      <w:r w:rsidRPr="00461C3B">
        <w:rPr>
          <w:b/>
          <w:w w:val="95"/>
        </w:rPr>
        <w:t>svaka</w:t>
      </w:r>
      <w:r w:rsidRPr="00461C3B">
        <w:rPr>
          <w:b/>
          <w:spacing w:val="-18"/>
          <w:w w:val="95"/>
        </w:rPr>
        <w:t xml:space="preserve"> </w:t>
      </w:r>
      <w:r w:rsidRPr="00461C3B">
        <w:rPr>
          <w:b/>
          <w:w w:val="95"/>
        </w:rPr>
        <w:t>strana</w:t>
      </w:r>
      <w:r w:rsidRPr="00461C3B">
        <w:rPr>
          <w:b/>
          <w:spacing w:val="-20"/>
          <w:w w:val="95"/>
        </w:rPr>
        <w:t xml:space="preserve"> </w:t>
      </w:r>
      <w:r w:rsidRPr="00461C3B">
        <w:rPr>
          <w:b/>
          <w:w w:val="95"/>
        </w:rPr>
        <w:t>imenovati</w:t>
      </w:r>
      <w:r w:rsidRPr="00461C3B">
        <w:rPr>
          <w:b/>
          <w:spacing w:val="-16"/>
          <w:w w:val="95"/>
        </w:rPr>
        <w:t xml:space="preserve"> </w:t>
      </w:r>
      <w:r w:rsidRPr="00461C3B">
        <w:rPr>
          <w:b/>
          <w:w w:val="95"/>
        </w:rPr>
        <w:t>po</w:t>
      </w:r>
      <w:r w:rsidRPr="00461C3B">
        <w:rPr>
          <w:b/>
          <w:spacing w:val="-17"/>
          <w:w w:val="95"/>
        </w:rPr>
        <w:t xml:space="preserve"> </w:t>
      </w:r>
      <w:r w:rsidRPr="00461C3B">
        <w:rPr>
          <w:b/>
          <w:w w:val="95"/>
        </w:rPr>
        <w:t>potpisivanju</w:t>
      </w:r>
      <w:r w:rsidRPr="00461C3B">
        <w:rPr>
          <w:b/>
          <w:spacing w:val="-17"/>
          <w:w w:val="95"/>
        </w:rPr>
        <w:t xml:space="preserve"> </w:t>
      </w:r>
      <w:r w:rsidRPr="00461C3B">
        <w:rPr>
          <w:b/>
          <w:w w:val="95"/>
        </w:rPr>
        <w:t>Ugovora.</w:t>
      </w:r>
    </w:p>
    <w:p w:rsidR="00AF7C6D" w:rsidRPr="00461C3B" w:rsidRDefault="00AF7C6D" w:rsidP="008E005F">
      <w:pPr>
        <w:pStyle w:val="Odlomakpopisa"/>
        <w:numPr>
          <w:ilvl w:val="1"/>
          <w:numId w:val="3"/>
        </w:numPr>
        <w:tabs>
          <w:tab w:val="left" w:pos="836"/>
          <w:tab w:val="left" w:pos="837"/>
        </w:tabs>
        <w:spacing w:before="164"/>
        <w:ind w:right="1054"/>
        <w:jc w:val="both"/>
        <w:rPr>
          <w:b/>
        </w:rPr>
      </w:pPr>
      <w:r w:rsidRPr="00461C3B">
        <w:rPr>
          <w:b/>
        </w:rPr>
        <w:t>Poštivati</w:t>
      </w:r>
      <w:r w:rsidRPr="00461C3B">
        <w:rPr>
          <w:b/>
          <w:spacing w:val="-20"/>
        </w:rPr>
        <w:t xml:space="preserve"> </w:t>
      </w:r>
      <w:r w:rsidRPr="00461C3B">
        <w:rPr>
          <w:b/>
        </w:rPr>
        <w:t>rokove</w:t>
      </w:r>
      <w:r w:rsidRPr="00461C3B">
        <w:rPr>
          <w:b/>
          <w:spacing w:val="-21"/>
        </w:rPr>
        <w:t xml:space="preserve"> </w:t>
      </w:r>
      <w:r w:rsidRPr="00461C3B">
        <w:rPr>
          <w:b/>
        </w:rPr>
        <w:t>te</w:t>
      </w:r>
      <w:r w:rsidRPr="00461C3B">
        <w:rPr>
          <w:b/>
          <w:spacing w:val="-21"/>
        </w:rPr>
        <w:t xml:space="preserve"> </w:t>
      </w:r>
      <w:r w:rsidRPr="00461C3B">
        <w:rPr>
          <w:b/>
        </w:rPr>
        <w:t>naputke</w:t>
      </w:r>
      <w:r w:rsidRPr="00461C3B">
        <w:rPr>
          <w:b/>
          <w:spacing w:val="-17"/>
        </w:rPr>
        <w:t xml:space="preserve"> </w:t>
      </w:r>
      <w:r w:rsidRPr="00461C3B">
        <w:rPr>
          <w:b/>
        </w:rPr>
        <w:t>iz</w:t>
      </w:r>
      <w:r w:rsidRPr="00461C3B">
        <w:rPr>
          <w:b/>
          <w:spacing w:val="-21"/>
        </w:rPr>
        <w:t xml:space="preserve"> </w:t>
      </w:r>
      <w:r w:rsidRPr="00461C3B">
        <w:rPr>
          <w:b/>
        </w:rPr>
        <w:t>projektnog</w:t>
      </w:r>
      <w:r w:rsidRPr="00461C3B">
        <w:rPr>
          <w:b/>
          <w:spacing w:val="-22"/>
        </w:rPr>
        <w:t xml:space="preserve"> </w:t>
      </w:r>
      <w:r w:rsidRPr="00461C3B">
        <w:rPr>
          <w:b/>
        </w:rPr>
        <w:t>zadatka.</w:t>
      </w:r>
    </w:p>
    <w:p w:rsidR="00AF7C6D" w:rsidRPr="00461C3B" w:rsidRDefault="00AF7C6D" w:rsidP="008E005F">
      <w:pPr>
        <w:pStyle w:val="Odlomakpopisa"/>
        <w:numPr>
          <w:ilvl w:val="1"/>
          <w:numId w:val="3"/>
        </w:numPr>
        <w:tabs>
          <w:tab w:val="left" w:pos="837"/>
        </w:tabs>
        <w:spacing w:before="181" w:line="252" w:lineRule="auto"/>
        <w:ind w:right="1054"/>
        <w:jc w:val="both"/>
        <w:rPr>
          <w:b/>
        </w:rPr>
      </w:pPr>
      <w:r w:rsidRPr="00461C3B">
        <w:rPr>
          <w:b/>
        </w:rPr>
        <w:t>Naručitelj će osigurati mjesta za javne tribine u općinama kao i mjesta za plakatiranje.</w:t>
      </w:r>
    </w:p>
    <w:p w:rsidR="00AF7C6D" w:rsidRPr="00461C3B" w:rsidRDefault="00AF7C6D" w:rsidP="008E005F">
      <w:pPr>
        <w:pStyle w:val="Odlomakpopisa"/>
        <w:numPr>
          <w:ilvl w:val="1"/>
          <w:numId w:val="3"/>
        </w:numPr>
        <w:tabs>
          <w:tab w:val="left" w:pos="837"/>
        </w:tabs>
        <w:spacing w:before="164" w:line="252" w:lineRule="auto"/>
        <w:ind w:right="1054"/>
        <w:jc w:val="both"/>
        <w:rPr>
          <w:b/>
        </w:rPr>
      </w:pPr>
      <w:r w:rsidRPr="00461C3B">
        <w:rPr>
          <w:b/>
          <w:w w:val="90"/>
        </w:rPr>
        <w:t xml:space="preserve">Izvršitelj će sve programske aktivnosti dokumentirati i dostaviti dokumentaciju u </w:t>
      </w:r>
      <w:r w:rsidRPr="00461C3B">
        <w:rPr>
          <w:b/>
        </w:rPr>
        <w:t>fizičkom</w:t>
      </w:r>
      <w:r w:rsidRPr="00461C3B">
        <w:rPr>
          <w:b/>
          <w:spacing w:val="-17"/>
        </w:rPr>
        <w:t xml:space="preserve"> </w:t>
      </w:r>
      <w:r w:rsidRPr="00461C3B">
        <w:rPr>
          <w:b/>
        </w:rPr>
        <w:t>i</w:t>
      </w:r>
      <w:r w:rsidRPr="00461C3B">
        <w:rPr>
          <w:b/>
          <w:spacing w:val="-18"/>
        </w:rPr>
        <w:t xml:space="preserve"> </w:t>
      </w:r>
      <w:r w:rsidRPr="00461C3B">
        <w:rPr>
          <w:b/>
        </w:rPr>
        <w:t>digitalnom</w:t>
      </w:r>
      <w:r w:rsidRPr="00461C3B">
        <w:rPr>
          <w:b/>
          <w:spacing w:val="-18"/>
        </w:rPr>
        <w:t xml:space="preserve"> </w:t>
      </w:r>
      <w:r w:rsidRPr="00461C3B">
        <w:rPr>
          <w:b/>
        </w:rPr>
        <w:t>obliku.</w:t>
      </w:r>
    </w:p>
    <w:p w:rsidR="00AF7C6D" w:rsidRPr="00461C3B" w:rsidRDefault="00AF7C6D" w:rsidP="008E005F">
      <w:pPr>
        <w:pStyle w:val="Tijeloteksta"/>
        <w:ind w:left="0" w:right="1054"/>
        <w:jc w:val="both"/>
        <w:rPr>
          <w:b/>
          <w:sz w:val="22"/>
          <w:szCs w:val="22"/>
        </w:rPr>
      </w:pPr>
    </w:p>
    <w:p w:rsidR="00AF7C6D" w:rsidRPr="00461C3B" w:rsidRDefault="00AF7C6D" w:rsidP="008E005F">
      <w:pPr>
        <w:pStyle w:val="Tijeloteksta"/>
        <w:ind w:left="0" w:right="1054"/>
        <w:jc w:val="both"/>
        <w:rPr>
          <w:b/>
          <w:sz w:val="22"/>
          <w:szCs w:val="22"/>
        </w:rPr>
      </w:pPr>
    </w:p>
    <w:p w:rsidR="00AF7C6D" w:rsidRPr="00461C3B" w:rsidRDefault="00AF7C6D" w:rsidP="008E005F">
      <w:pPr>
        <w:ind w:left="116" w:right="1054"/>
        <w:jc w:val="both"/>
        <w:rPr>
          <w:b/>
          <w:w w:val="95"/>
        </w:rPr>
      </w:pPr>
      <w:r w:rsidRPr="00461C3B">
        <w:rPr>
          <w:b/>
          <w:w w:val="95"/>
        </w:rPr>
        <w:t>PROGRAMI:</w:t>
      </w:r>
    </w:p>
    <w:p w:rsidR="00864544" w:rsidRPr="00461C3B" w:rsidRDefault="00864544" w:rsidP="008E005F">
      <w:pPr>
        <w:ind w:left="116" w:right="1054"/>
        <w:jc w:val="both"/>
        <w:rPr>
          <w:b/>
          <w:color w:val="806000" w:themeColor="accent4" w:themeShade="80"/>
          <w:w w:val="95"/>
        </w:rPr>
      </w:pPr>
    </w:p>
    <w:p w:rsidR="00864544" w:rsidRPr="00461C3B" w:rsidRDefault="00864544" w:rsidP="008E005F">
      <w:pPr>
        <w:pStyle w:val="Odlomakpopisa"/>
        <w:numPr>
          <w:ilvl w:val="0"/>
          <w:numId w:val="5"/>
        </w:numPr>
        <w:ind w:right="1054"/>
        <w:jc w:val="both"/>
        <w:rPr>
          <w:b/>
          <w:caps/>
          <w:color w:val="806000" w:themeColor="accent4" w:themeShade="80"/>
        </w:rPr>
      </w:pPr>
      <w:r w:rsidRPr="00461C3B">
        <w:rPr>
          <w:b/>
          <w:caps/>
          <w:color w:val="806000" w:themeColor="accent4" w:themeShade="80"/>
          <w:w w:val="90"/>
        </w:rPr>
        <w:t>Vodič (brošure) o sprečavanju nastanka otpada, odgovornom postupanju s otpadom, odvojenom sakupljanju otpada, ponovnoj uporabi predmeta, kompostiranju</w:t>
      </w:r>
    </w:p>
    <w:p w:rsidR="00E97801" w:rsidRPr="00461C3B" w:rsidRDefault="00E97801" w:rsidP="008E005F">
      <w:pPr>
        <w:ind w:right="1054"/>
        <w:jc w:val="both"/>
        <w:rPr>
          <w:b/>
          <w:caps/>
          <w:color w:val="806000" w:themeColor="accent4" w:themeShade="80"/>
        </w:rPr>
      </w:pPr>
    </w:p>
    <w:p w:rsidR="00E97801" w:rsidRPr="00461C3B" w:rsidRDefault="00E97801" w:rsidP="008E005F">
      <w:pPr>
        <w:ind w:right="1054"/>
        <w:jc w:val="both"/>
        <w:rPr>
          <w:b/>
          <w:caps/>
          <w:color w:val="806000" w:themeColor="accent4" w:themeShade="80"/>
        </w:rPr>
      </w:pPr>
    </w:p>
    <w:p w:rsidR="00E97801" w:rsidRPr="00461C3B" w:rsidRDefault="00E97801" w:rsidP="008E005F">
      <w:pPr>
        <w:ind w:right="1054"/>
        <w:jc w:val="both"/>
      </w:pPr>
      <w:r w:rsidRPr="00461C3B">
        <w:t xml:space="preserve">Vodič (brošure) o sprječavanju nastanka otpada, odgovornom postupanju s otpadom, odvojenom sakupljanju otpada, ponovnoj uporabi predmeta, kompostiranju doprinijet će ispunjenju specifičnog cilja projekta tj. izgraditi će se svijest građana s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w:t>
      </w:r>
    </w:p>
    <w:p w:rsidR="00E97801" w:rsidRPr="00461C3B" w:rsidRDefault="00E97801" w:rsidP="008E005F">
      <w:pPr>
        <w:ind w:right="1054"/>
        <w:jc w:val="both"/>
      </w:pPr>
    </w:p>
    <w:p w:rsidR="00E97801" w:rsidRPr="00461C3B" w:rsidRDefault="00E97801" w:rsidP="008E005F">
      <w:pPr>
        <w:ind w:right="1054"/>
        <w:jc w:val="both"/>
      </w:pPr>
      <w:r w:rsidRPr="00461C3B">
        <w:t xml:space="preserve">Vodiči će se dostaviti poštom poduzetnicima odnosno poslovnoj javnosti na području Grada, a sadržavat će informacije vezane za područja na koja je u Programu stavljen poseban naglasak. </w:t>
      </w:r>
    </w:p>
    <w:p w:rsidR="00E97801" w:rsidRPr="00461C3B" w:rsidRDefault="00E97801" w:rsidP="008E005F">
      <w:pPr>
        <w:ind w:right="1054"/>
        <w:jc w:val="both"/>
      </w:pPr>
    </w:p>
    <w:p w:rsidR="00E97801" w:rsidRPr="00461C3B" w:rsidRDefault="00E97801" w:rsidP="008E005F">
      <w:pPr>
        <w:ind w:right="1054"/>
        <w:jc w:val="both"/>
      </w:pPr>
      <w:r w:rsidRPr="00461C3B">
        <w:t xml:space="preserve">Izradit će se i ukupno dostaviti 1.300 infografičkih vodiča, A6 formata koji će biti tiskan na recikliranom papiru. </w:t>
      </w:r>
    </w:p>
    <w:p w:rsidR="00E97801" w:rsidRPr="00461C3B" w:rsidRDefault="00E97801" w:rsidP="008E005F">
      <w:pPr>
        <w:ind w:right="1054"/>
        <w:jc w:val="both"/>
      </w:pPr>
    </w:p>
    <w:p w:rsidR="00E97801" w:rsidRPr="00461C3B" w:rsidRDefault="00E97801" w:rsidP="008E005F">
      <w:pPr>
        <w:ind w:right="1054"/>
        <w:jc w:val="both"/>
      </w:pPr>
      <w:r w:rsidRPr="00461C3B">
        <w:t xml:space="preserve">Trošak se sastoji od izrade koncepta i sadržaja, dizajniranja i grafičke pripreme za tisak, tisak, izrada pdf formata pogodnog za objavu na internetskoj stranici i trošak distribucije vodiča. </w:t>
      </w:r>
    </w:p>
    <w:p w:rsidR="00E97801" w:rsidRPr="00461C3B" w:rsidRDefault="00E97801" w:rsidP="008E005F">
      <w:pPr>
        <w:ind w:right="1054"/>
        <w:jc w:val="both"/>
      </w:pPr>
    </w:p>
    <w:p w:rsidR="00E97801" w:rsidRPr="00461C3B" w:rsidRDefault="00E97801" w:rsidP="008E005F">
      <w:pPr>
        <w:ind w:right="1054"/>
        <w:jc w:val="both"/>
      </w:pPr>
      <w:r w:rsidRPr="00461C3B">
        <w:t xml:space="preserve">Uz slanje fizičke verzije vodiča isti će biti dostupan na novoj stranici o održivom gospodarenju otpadom te će biti moguće njegovo preuzimanje. Osim navedenog sadržaja sadržavat će odredbe promidžbe i vidljivosti projekta, sukladno Uputama za korisnike sredstava Informiranje, komunikacija i vidljivost projekata financiranih u okviru Europskog fonda za regionalni razvoj (EFRR), Europskog socijalnog fonda (ESF) i Kohezijskog fonda (KF) za razdoblje 2014.-2020. </w:t>
      </w:r>
    </w:p>
    <w:p w:rsidR="00AF7C6D" w:rsidRPr="00461C3B" w:rsidRDefault="00AF7C6D" w:rsidP="008E005F">
      <w:pPr>
        <w:pStyle w:val="Tijeloteksta"/>
        <w:ind w:left="0" w:right="1054"/>
        <w:jc w:val="both"/>
        <w:rPr>
          <w:i/>
          <w:sz w:val="22"/>
          <w:szCs w:val="22"/>
        </w:rPr>
      </w:pPr>
    </w:p>
    <w:p w:rsidR="00E97801" w:rsidRPr="00461C3B" w:rsidRDefault="00864544" w:rsidP="008E005F">
      <w:pPr>
        <w:pStyle w:val="Tijeloteksta"/>
        <w:numPr>
          <w:ilvl w:val="0"/>
          <w:numId w:val="5"/>
        </w:numPr>
        <w:ind w:right="1054"/>
        <w:jc w:val="both"/>
        <w:rPr>
          <w:b/>
          <w:caps/>
          <w:color w:val="806000" w:themeColor="accent4" w:themeShade="80"/>
          <w:sz w:val="22"/>
          <w:szCs w:val="22"/>
        </w:rPr>
      </w:pPr>
      <w:r w:rsidRPr="00461C3B">
        <w:rPr>
          <w:b/>
          <w:caps/>
          <w:color w:val="806000" w:themeColor="accent4" w:themeShade="80"/>
          <w:sz w:val="22"/>
          <w:szCs w:val="22"/>
        </w:rPr>
        <w:t>Letci</w:t>
      </w:r>
      <w:r w:rsidR="00E97801" w:rsidRPr="00461C3B">
        <w:rPr>
          <w:b/>
          <w:caps/>
          <w:color w:val="806000" w:themeColor="accent4" w:themeShade="80"/>
          <w:sz w:val="22"/>
          <w:szCs w:val="22"/>
        </w:rPr>
        <w:t xml:space="preserve"> za strane turiste o održiVOM GOSPODARENJU OTPADOM</w:t>
      </w:r>
    </w:p>
    <w:p w:rsidR="00E97801" w:rsidRPr="00461C3B" w:rsidRDefault="00E97801" w:rsidP="008E005F">
      <w:pPr>
        <w:pStyle w:val="Tijeloteksta"/>
        <w:ind w:left="0" w:right="1054"/>
        <w:jc w:val="both"/>
        <w:rPr>
          <w:b/>
          <w:caps/>
          <w:color w:val="806000" w:themeColor="accent4" w:themeShade="80"/>
          <w:sz w:val="22"/>
          <w:szCs w:val="22"/>
        </w:rPr>
      </w:pPr>
    </w:p>
    <w:p w:rsidR="00E97801" w:rsidRPr="00461C3B" w:rsidRDefault="00E97801" w:rsidP="008E005F">
      <w:pPr>
        <w:pStyle w:val="Tijeloteksta"/>
        <w:ind w:left="0" w:right="1054"/>
        <w:jc w:val="both"/>
        <w:rPr>
          <w:sz w:val="22"/>
          <w:szCs w:val="22"/>
        </w:rPr>
      </w:pPr>
      <w:r w:rsidRPr="00461C3B">
        <w:rPr>
          <w:sz w:val="22"/>
          <w:szCs w:val="22"/>
        </w:rPr>
        <w:t xml:space="preserve">Letci za strane turiste na ulazima u turističke centre i zajednice s uputama za odgovorno postupanje s otpadom doprinijet će ispunjenju cilja projekta tj. izgraditi će se svijest stranih turista koji posjećuju Grad Poreč – Parenzo o važnosti odgovornog postupanja s komunalnim otpadom, s posebnim naglaskom na sprječavanje nastanka otpada, pravilno odvajanje otpada u kućanstvima, kućno kompostiranje i ponovnu uporabu predmeta, čime će se smanjiti količina otpada odloženog na odlagalište. </w:t>
      </w:r>
    </w:p>
    <w:p w:rsidR="00E97801" w:rsidRPr="00461C3B" w:rsidRDefault="00E97801" w:rsidP="008E005F">
      <w:pPr>
        <w:pStyle w:val="Tijeloteksta"/>
        <w:ind w:left="0" w:right="1054"/>
        <w:jc w:val="both"/>
        <w:rPr>
          <w:sz w:val="22"/>
          <w:szCs w:val="22"/>
        </w:rPr>
      </w:pPr>
    </w:p>
    <w:p w:rsidR="00E97801" w:rsidRPr="00461C3B" w:rsidRDefault="00E97801" w:rsidP="008E005F">
      <w:pPr>
        <w:pStyle w:val="Tijeloteksta"/>
        <w:ind w:left="0" w:right="1054"/>
        <w:jc w:val="both"/>
        <w:rPr>
          <w:sz w:val="22"/>
          <w:szCs w:val="22"/>
        </w:rPr>
      </w:pPr>
      <w:r w:rsidRPr="00461C3B">
        <w:rPr>
          <w:sz w:val="22"/>
          <w:szCs w:val="22"/>
        </w:rPr>
        <w:t xml:space="preserve">Ova aktivnost namijenjena je stranim turistima na području obuhvata projekta. Izradit će se ukupno 30.000 letaka. </w:t>
      </w:r>
    </w:p>
    <w:p w:rsidR="00E97801" w:rsidRPr="00461C3B" w:rsidRDefault="00E97801" w:rsidP="008E005F">
      <w:pPr>
        <w:pStyle w:val="Tijeloteksta"/>
        <w:ind w:left="0" w:right="1054"/>
        <w:jc w:val="both"/>
        <w:rPr>
          <w:sz w:val="22"/>
          <w:szCs w:val="22"/>
        </w:rPr>
      </w:pPr>
    </w:p>
    <w:p w:rsidR="00E97801" w:rsidRPr="00461C3B" w:rsidRDefault="00E97801" w:rsidP="008E005F">
      <w:pPr>
        <w:pStyle w:val="Tijeloteksta"/>
        <w:ind w:left="0" w:right="1054"/>
        <w:jc w:val="both"/>
        <w:rPr>
          <w:sz w:val="22"/>
          <w:szCs w:val="22"/>
        </w:rPr>
      </w:pPr>
      <w:r w:rsidRPr="00461C3B">
        <w:rPr>
          <w:sz w:val="22"/>
          <w:szCs w:val="22"/>
        </w:rPr>
        <w:t xml:space="preserve">Letak će se prevesti na tri svjetska jezika te će se tiskati 10.000 komada na talijanskom jeziku, 10.000 komada na njemačkom jeziku te 10.000 komada na engleskom jeziku. </w:t>
      </w:r>
    </w:p>
    <w:p w:rsidR="00E97801" w:rsidRPr="00461C3B" w:rsidRDefault="00E97801" w:rsidP="008E005F">
      <w:pPr>
        <w:pStyle w:val="Tijeloteksta"/>
        <w:ind w:left="0" w:right="1054"/>
        <w:jc w:val="both"/>
        <w:rPr>
          <w:sz w:val="22"/>
          <w:szCs w:val="22"/>
        </w:rPr>
      </w:pPr>
    </w:p>
    <w:p w:rsidR="00E97801" w:rsidRPr="00461C3B" w:rsidRDefault="00E97801" w:rsidP="008E005F">
      <w:pPr>
        <w:pStyle w:val="Tijeloteksta"/>
        <w:ind w:left="0" w:right="1054"/>
        <w:jc w:val="both"/>
        <w:rPr>
          <w:sz w:val="22"/>
          <w:szCs w:val="22"/>
        </w:rPr>
      </w:pPr>
      <w:r w:rsidRPr="00461C3B">
        <w:rPr>
          <w:sz w:val="22"/>
          <w:szCs w:val="22"/>
        </w:rPr>
        <w:lastRenderedPageBreak/>
        <w:t>Letci će biti dostupni u hotelijerskim kućama, Turističkoj</w:t>
      </w:r>
      <w:bookmarkStart w:id="0" w:name="_GoBack"/>
      <w:bookmarkEnd w:id="0"/>
      <w:r w:rsidRPr="00461C3B">
        <w:rPr>
          <w:sz w:val="22"/>
          <w:szCs w:val="22"/>
        </w:rPr>
        <w:t xml:space="preserve"> zajednici Grada Poreča – Parenzo, na turističkim info pultovima te kod privatnih iznajml</w:t>
      </w:r>
      <w:r w:rsidR="005C3FA2">
        <w:rPr>
          <w:sz w:val="22"/>
          <w:szCs w:val="22"/>
        </w:rPr>
        <w:t>jivača. Osim navedenog letci</w:t>
      </w:r>
      <w:r w:rsidRPr="00461C3B">
        <w:rPr>
          <w:sz w:val="22"/>
          <w:szCs w:val="22"/>
        </w:rPr>
        <w:t xml:space="preserve"> će sadržavati odredbe promidžbe i vidljivosti projekta, sukladno Uputama za korisnike sredstava Informiranje, komunikacija i vidljivost projekata financiranih u okviru Europskog fonda za regionalni razvoj (EFRR), Europskog socijalnog fonda (ESF) i Kohezijskog fonda (KF) za razdoblje 2014.-2020. Trošak ove aktivnosti uključuje pripremu sadržaja, prijevod na strane jezike, priprema vizualnog i grafičkog prikaza te tisak naljepnica. </w:t>
      </w:r>
    </w:p>
    <w:p w:rsidR="00584026" w:rsidRPr="00461C3B" w:rsidRDefault="00584026" w:rsidP="008E005F">
      <w:pPr>
        <w:pStyle w:val="Tijeloteksta"/>
        <w:ind w:left="0" w:right="1054"/>
        <w:jc w:val="both"/>
        <w:rPr>
          <w:sz w:val="22"/>
          <w:szCs w:val="22"/>
        </w:rPr>
      </w:pPr>
    </w:p>
    <w:p w:rsidR="00584026" w:rsidRPr="00461C3B" w:rsidRDefault="00584026" w:rsidP="008E005F">
      <w:pPr>
        <w:pStyle w:val="Tijeloteksta"/>
        <w:ind w:left="0" w:right="1054"/>
        <w:jc w:val="both"/>
        <w:rPr>
          <w:sz w:val="22"/>
          <w:szCs w:val="22"/>
        </w:rPr>
      </w:pPr>
    </w:p>
    <w:p w:rsidR="00584026" w:rsidRPr="00461C3B" w:rsidRDefault="00584026" w:rsidP="008E005F">
      <w:pPr>
        <w:pStyle w:val="Odlomakpopisa"/>
        <w:numPr>
          <w:ilvl w:val="0"/>
          <w:numId w:val="5"/>
        </w:numPr>
        <w:ind w:right="1054"/>
        <w:jc w:val="both"/>
        <w:rPr>
          <w:b/>
          <w:color w:val="806000" w:themeColor="accent4" w:themeShade="80"/>
        </w:rPr>
      </w:pPr>
      <w:r w:rsidRPr="00461C3B">
        <w:rPr>
          <w:b/>
          <w:color w:val="806000" w:themeColor="accent4" w:themeShade="80"/>
          <w:w w:val="90"/>
        </w:rPr>
        <w:t>LETCI</w:t>
      </w:r>
    </w:p>
    <w:p w:rsidR="00584026" w:rsidRPr="00461C3B" w:rsidRDefault="00584026" w:rsidP="008E005F">
      <w:pPr>
        <w:ind w:right="1054"/>
        <w:jc w:val="both"/>
        <w:rPr>
          <w:b/>
          <w:color w:val="806000" w:themeColor="accent4" w:themeShade="80"/>
        </w:rPr>
      </w:pPr>
    </w:p>
    <w:p w:rsidR="00584026" w:rsidRPr="00461C3B" w:rsidRDefault="00584026" w:rsidP="008E005F">
      <w:pPr>
        <w:ind w:right="1054"/>
        <w:jc w:val="both"/>
      </w:pPr>
      <w:r w:rsidRPr="00461C3B">
        <w:t xml:space="preserve">Letci će sadržavati informacije koje doprinose povećanju svijesti građana o sprječavanju nastanka otpada, odgovornom postupanju s otpadom, odvojenom sakupljanju otpada, ponovnoj uporabi predmeta i kompostiranju, s ciljem smanjenja količine otpada odloženog na odlagališta. </w:t>
      </w:r>
    </w:p>
    <w:p w:rsidR="00584026" w:rsidRPr="00461C3B" w:rsidRDefault="00584026" w:rsidP="008E005F">
      <w:pPr>
        <w:ind w:right="1054"/>
        <w:jc w:val="both"/>
      </w:pPr>
    </w:p>
    <w:p w:rsidR="00584026" w:rsidRPr="00461C3B" w:rsidRDefault="00584026" w:rsidP="008E005F">
      <w:pPr>
        <w:ind w:right="1054"/>
        <w:jc w:val="both"/>
      </w:pPr>
      <w:r w:rsidRPr="00461C3B">
        <w:t xml:space="preserve">U aktivnost će biti uključeno cjelokupno stanovništvo (100%) sa područja obuhvata projekta (16.696, DZS 2011), a provodit će se tijekom cijelog razdoblja provedbe projekta u četiri serije. Osmislit će se četiri različita koncepta letaka. U 2018. godini planira se provesti podjela jedne serije letaka, u 2019. godini dvije serije podjele letaka te u 2020. godini jedna serija podjele letaka. Letci će se građani distribuirati poštom po kućanstvima. </w:t>
      </w:r>
    </w:p>
    <w:p w:rsidR="00584026" w:rsidRPr="00461C3B" w:rsidRDefault="00584026" w:rsidP="008E005F">
      <w:pPr>
        <w:ind w:right="1054"/>
        <w:jc w:val="both"/>
      </w:pPr>
    </w:p>
    <w:p w:rsidR="00584026" w:rsidRPr="00461C3B" w:rsidRDefault="00584026" w:rsidP="008E005F">
      <w:pPr>
        <w:ind w:right="1054"/>
        <w:jc w:val="both"/>
      </w:pPr>
      <w:r w:rsidRPr="00461C3B">
        <w:t xml:space="preserve">Letak će biti infografičkog oblika, a tiskat će se na recikliranom papiru. Ukupna količina letaka koja će se izraditi i distribuirati iznosi 46.000 komada. </w:t>
      </w:r>
    </w:p>
    <w:p w:rsidR="00584026" w:rsidRPr="00461C3B" w:rsidRDefault="00584026" w:rsidP="008E005F">
      <w:pPr>
        <w:ind w:right="1054"/>
        <w:jc w:val="both"/>
      </w:pPr>
    </w:p>
    <w:p w:rsidR="00584026" w:rsidRPr="00461C3B" w:rsidRDefault="00584026" w:rsidP="008E005F">
      <w:pPr>
        <w:ind w:right="1054"/>
        <w:jc w:val="both"/>
        <w:rPr>
          <w:b/>
          <w:color w:val="806000" w:themeColor="accent4" w:themeShade="80"/>
        </w:rPr>
      </w:pPr>
      <w:r w:rsidRPr="00461C3B">
        <w:t>Trošak se sastoji od izrade koncepta i sadržaja, dizajniranja i grafičke pripreme za tisak, tisak, izrada pdf formata pogodnog za objavu na internetskoj stranici i trošak distribucije letaka. Uz slanje fizičke verzije letaka isti će biti dostupni na novoj web stranici te će biti moguće njihovo preuzimanje. Osim navedenog sadržaja sadržavat će odredbe promidžbe i vidljivosti projekta, sukladno Uputama za korisnike sredstava Informiranje, komunikacija i vidljivost projekata financiranih u okviru Europskog fonda za regionalni razvoj (EFRR), Europskog socijalnog fonda (ESF) i Kohezijskog fonda (KF) za razdoblje 2014.-2020.</w:t>
      </w:r>
    </w:p>
    <w:p w:rsidR="00584026" w:rsidRPr="00461C3B" w:rsidRDefault="00584026" w:rsidP="008E005F">
      <w:pPr>
        <w:ind w:right="1054"/>
        <w:jc w:val="both"/>
        <w:rPr>
          <w:b/>
          <w:color w:val="806000" w:themeColor="accent4" w:themeShade="80"/>
        </w:rPr>
      </w:pPr>
    </w:p>
    <w:p w:rsidR="00864544" w:rsidRPr="00461C3B" w:rsidRDefault="00864544"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 xml:space="preserve">Plakati o održivom GO  </w:t>
      </w:r>
    </w:p>
    <w:p w:rsidR="00E97801" w:rsidRPr="00461C3B" w:rsidRDefault="00E97801" w:rsidP="008E005F">
      <w:pPr>
        <w:spacing w:before="195" w:line="254" w:lineRule="auto"/>
        <w:ind w:right="1054"/>
        <w:jc w:val="both"/>
      </w:pPr>
      <w:r w:rsidRPr="00461C3B">
        <w:t xml:space="preserve">Plakati će doprinijeti ostvarenju ciljeva: sprječavanju nastanka otpada, odgovornom postupanju s otpadom, odvojenom sakupljanju otpada, ponovnoj uporabi predmeta, kućnom kompostiranju kroz podizanje svijesti o važnosti navedenoga. </w:t>
      </w:r>
    </w:p>
    <w:p w:rsidR="00E97801" w:rsidRPr="00461C3B" w:rsidRDefault="00E97801" w:rsidP="008E005F">
      <w:pPr>
        <w:spacing w:before="195" w:line="254" w:lineRule="auto"/>
        <w:ind w:right="1054"/>
        <w:jc w:val="both"/>
      </w:pPr>
      <w:r w:rsidRPr="00461C3B">
        <w:t>Ovom aktivnosti doseći će se cjelokupno stanovništvo (100%). Osmislit će se i izraditi dva koncepta digitalnih plakata, koji će se instalirati na četiri lokacij</w:t>
      </w:r>
      <w:r w:rsidR="004C7DFE" w:rsidRPr="00461C3B">
        <w:t>e digitalnih panoa na području g</w:t>
      </w:r>
      <w:r w:rsidRPr="00461C3B">
        <w:t xml:space="preserve">rada. Prvi koncept plakata planiran je za objavu u 2018. godini, a drugi koncept u 2019. Godini. Plakati će se osmisliti na način da informiraju i educiraju građane o ciljevima projekta i značaju njihovog ostvarenja za cjelokupnu zajednicu. </w:t>
      </w:r>
    </w:p>
    <w:p w:rsidR="00E97801" w:rsidRPr="00461C3B" w:rsidRDefault="00E97801" w:rsidP="008E005F">
      <w:pPr>
        <w:spacing w:before="195" w:line="254" w:lineRule="auto"/>
        <w:ind w:right="1054"/>
        <w:jc w:val="both"/>
      </w:pPr>
      <w:r w:rsidRPr="00461C3B">
        <w:t>Plakati o održivom GO sastoje se od troškova izrade koncepta i sadržaja, dizajniranja i grafičke priprema, izrade pdf formata pogodnog za objavu na internetskoj stranici i troška postavljanja. Plakati će biti dostupni i na novoj web stranici te će bit moguće njihovo preuzimanje. Osim navedenog sadržaja sadržavat će odredbe promidžbe i vidljivosti projekta, sukladno Uputama za korisnike sredstava Informiranje, komunikacija i vidljivost projekata financiranih u okviru Europskog fonda za regionalni razvoj (EFRR), Europskog socijalnog fonda (ESF) i Kohezijskog fonda (KF) za razdoblje 2014.-2020.</w:t>
      </w:r>
    </w:p>
    <w:p w:rsidR="00E97801" w:rsidRPr="00461C3B" w:rsidRDefault="00B25579" w:rsidP="008E005F">
      <w:pPr>
        <w:pStyle w:val="Odlomakpopisa"/>
        <w:numPr>
          <w:ilvl w:val="0"/>
          <w:numId w:val="5"/>
        </w:numPr>
        <w:spacing w:before="195" w:line="254" w:lineRule="auto"/>
        <w:ind w:right="1054"/>
        <w:jc w:val="both"/>
        <w:rPr>
          <w:b/>
          <w:caps/>
        </w:rPr>
      </w:pPr>
      <w:r w:rsidRPr="00461C3B">
        <w:rPr>
          <w:b/>
          <w:caps/>
          <w:color w:val="806000" w:themeColor="accent4" w:themeShade="80"/>
        </w:rPr>
        <w:t xml:space="preserve">Radijske emisije o održivom GO </w:t>
      </w:r>
    </w:p>
    <w:p w:rsidR="00DE3FEA" w:rsidRPr="00461C3B" w:rsidRDefault="00E97801" w:rsidP="008E005F">
      <w:pPr>
        <w:spacing w:before="195" w:line="254" w:lineRule="auto"/>
        <w:ind w:right="1054"/>
        <w:jc w:val="both"/>
      </w:pPr>
      <w:r w:rsidRPr="00461C3B">
        <w:t xml:space="preserve">Specijalizirane radijske emisije o gospodarenju otpadom doprinijet će ispunjenju cilja projekta tj. </w:t>
      </w:r>
      <w:r w:rsidRPr="00461C3B">
        <w:lastRenderedPageBreak/>
        <w:t xml:space="preserve">izgraditi će se svijest građana sa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w:t>
      </w:r>
    </w:p>
    <w:p w:rsidR="00DE3FEA" w:rsidRPr="00461C3B" w:rsidRDefault="00E97801" w:rsidP="008E005F">
      <w:pPr>
        <w:spacing w:before="195" w:line="254" w:lineRule="auto"/>
        <w:ind w:right="1054"/>
        <w:jc w:val="both"/>
      </w:pPr>
      <w:r w:rsidRPr="00461C3B">
        <w:t xml:space="preserve">Radijske emisije će se održavati na lokalnoj radijskoj postaji koja ima najveću slušanost na području obuhvata projekta, u terminu koji je, po izvještaju o slušanosti, najslušaniji. U 20 mjeseci, koliko traje provedba projekta, održat će se dvije (2) radijske emisije, za koje će se angažirati stručni sugovornici, a obrađivat će teme sprječavanja nastanka otpada, odvojeno prikupljanje komunalnog otpada, kućno kompostiranje i ponovna uporaba predmeta. </w:t>
      </w:r>
    </w:p>
    <w:p w:rsidR="00E97801" w:rsidRPr="00461C3B" w:rsidRDefault="00E97801" w:rsidP="008E005F">
      <w:pPr>
        <w:spacing w:before="195" w:line="254" w:lineRule="auto"/>
        <w:ind w:right="1054"/>
        <w:jc w:val="both"/>
        <w:rPr>
          <w:b/>
          <w:caps/>
        </w:rPr>
      </w:pPr>
      <w:r w:rsidRPr="00461C3B">
        <w:t xml:space="preserve">U sklopu emisija građani će biti obaviješteni o novom obračunu naplate odvoza komunalnog otpada i dostupnosti infrastrukture za održivo gospodarenje otpadom. Osim navedenog sadržaja emisija će sadržavati odredbe promidžbe i vidljivosti projekta, sukladno Uputama za korisnike sredstava Informiranje, komunikacija i vidljivost projekata financiranih u okviru Europskog fonda za regionalni razvoj (EFRR), Europskog socijalnog fonda (ESF) i Kohezijskog fonda (KF) za razdoblje 2014.-2020. Trošak ove aktivnosti uključuje izradu scenarija emisije, zakup medijskog prostora, angažiranje voditelja s adekvatnim znanjem o temi, angažiranje stručnih sugovornika, te prilagodbu emisije za objavu na novoj web stranici o održivom gospodarenju otpadom i društvenim mrežama. </w:t>
      </w:r>
      <w:r w:rsidR="00B25579" w:rsidRPr="00461C3B">
        <w:rPr>
          <w:b/>
          <w:caps/>
          <w:color w:val="806000" w:themeColor="accent4" w:themeShade="80"/>
        </w:rPr>
        <w:t xml:space="preserve"> </w:t>
      </w:r>
    </w:p>
    <w:p w:rsidR="00B25579" w:rsidRPr="00461C3B" w:rsidRDefault="00B25579"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Internet podstranica o održivom GO</w:t>
      </w:r>
    </w:p>
    <w:p w:rsidR="00DE3FEA" w:rsidRPr="00461C3B" w:rsidRDefault="00DE3FEA" w:rsidP="008E005F">
      <w:pPr>
        <w:spacing w:before="195" w:line="254" w:lineRule="auto"/>
        <w:ind w:right="1054"/>
        <w:jc w:val="both"/>
      </w:pPr>
      <w:r w:rsidRPr="00461C3B">
        <w:t xml:space="preserve">Uspostavljanje mrežne stranice o gospodarenju otpada gradova i općina ili nadogradnja postojeće stranice JLS sadržajima vezano uz održivo gospodarenje otpadom doprinijet će ispunjenju cilja projekta tj. izgraditi će se svijest građana sa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w:t>
      </w:r>
    </w:p>
    <w:p w:rsidR="00DE3FEA" w:rsidRPr="00461C3B" w:rsidRDefault="00DE3FEA" w:rsidP="008E005F">
      <w:pPr>
        <w:spacing w:before="195" w:line="254" w:lineRule="auto"/>
        <w:ind w:right="1054"/>
        <w:jc w:val="both"/>
      </w:pPr>
      <w:r w:rsidRPr="00461C3B">
        <w:t xml:space="preserve">Nadogradit će se postojeća Internet stranica Grada Poreč a- Parenzo (http://www.porec.hr/), na način da se na sadašnjoj stranici izradi posebna podstranica koja će obrađivati temu gospodarenja otpadom. Unutar podstranice postojat će poveznica koja će posjetitelje preusmjeravati na Internet stranicu komunalnog poduzeća Usluga Poreč d.o.o. </w:t>
      </w:r>
    </w:p>
    <w:p w:rsidR="00DE3FEA" w:rsidRPr="00461C3B" w:rsidRDefault="00DE3FEA" w:rsidP="008E005F">
      <w:pPr>
        <w:spacing w:before="195" w:line="254" w:lineRule="auto"/>
        <w:ind w:right="1054"/>
        <w:jc w:val="both"/>
      </w:pPr>
      <w:r w:rsidRPr="00461C3B">
        <w:t xml:space="preserve">Podstranica će sadržavati sve informacije o projektu i na njoj će biti dostupan kompletan izobrazno-informativni materijal kreiran u sklopu aktivnosti ovog projekta. Namijenjena je svim građanima prostora obuhvata projekta, ali i šire. Stanovništvo će sa podstranice moći preuzeti letke, vodiče, plakate u digitalnom obliku. Sav oglašivački materijal također će biti dostupan u digitalnom obliku i bit će sastavni sadržaj dizajna stranice. </w:t>
      </w:r>
    </w:p>
    <w:p w:rsidR="00DE3FEA" w:rsidRPr="00461C3B" w:rsidRDefault="00DE3FEA" w:rsidP="008E005F">
      <w:pPr>
        <w:spacing w:before="195" w:line="254" w:lineRule="auto"/>
        <w:ind w:right="1054"/>
        <w:jc w:val="both"/>
      </w:pPr>
      <w:r w:rsidRPr="00461C3B">
        <w:t xml:space="preserve">Osim općenitih informacija o učinkovitom gospodarenju otpadom, zaštiti okoliša, značaju održivog gospodarenja na gospodarstvo, stranica će služiti i kao informativni portal na kojemu će se objedinjeno moći pronaći sve informacije o lokacijama kontejnera za odvajanje otpada, rasporedu odvoza otpada i sl. Internet stranica će biti prilagođena za sve osobe, te će se u kreiranju sadržaja voditi načelima univerzalnog dizajna i informacijsko komunikacijske pristupačnosti za osobe s invaliditetom. </w:t>
      </w:r>
    </w:p>
    <w:p w:rsidR="004C7DFE" w:rsidRDefault="00DE3FEA" w:rsidP="008E005F">
      <w:pPr>
        <w:spacing w:before="195" w:line="254" w:lineRule="auto"/>
        <w:ind w:right="1054"/>
        <w:jc w:val="both"/>
      </w:pPr>
      <w:r w:rsidRPr="00461C3B">
        <w:t xml:space="preserve">Ukupni trošak izrade stranice sastoji se od troška izrade strukture i sadržaja internetske podstranice, dizajna internetske podstranice, osnovnog identiteta, oblikovanja i programiranja CMS internetske stranice za samostalno ažuriranje sadržaja, izrade responzivne internetske podstranice koja se prilagođava mobitelima i pametnim telefonima te izrada sustava za prijavu nove lokacije. Osim navedenog sadržaja sadržavat će odredbe promidžbe i vidljivosti projekta, sukladno Uputama za korisnike sredstava Informiranje, komunikacija i vidljivost projekata financiranih u okviru Europskog fonda za regionalni razvoj (EFRR), Europskog socijalnog fonda </w:t>
      </w:r>
      <w:r w:rsidRPr="00461C3B">
        <w:lastRenderedPageBreak/>
        <w:t>(ESF) i Kohezijskog fonda (KF) za razdoblje 2014.-2020.</w:t>
      </w:r>
    </w:p>
    <w:p w:rsidR="00461C3B" w:rsidRPr="00461C3B" w:rsidRDefault="00461C3B" w:rsidP="008E005F">
      <w:pPr>
        <w:spacing w:before="195" w:line="254" w:lineRule="auto"/>
        <w:ind w:right="1054"/>
        <w:jc w:val="both"/>
      </w:pPr>
    </w:p>
    <w:p w:rsidR="00DE3FEA" w:rsidRPr="00461C3B" w:rsidRDefault="00B25579"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Javne tribine o održivom GO</w:t>
      </w:r>
    </w:p>
    <w:p w:rsidR="00DE3FEA" w:rsidRPr="00461C3B" w:rsidRDefault="00DE3FEA" w:rsidP="008E005F">
      <w:pPr>
        <w:pStyle w:val="Default"/>
        <w:ind w:right="1054"/>
        <w:jc w:val="both"/>
        <w:rPr>
          <w:rFonts w:ascii="Arial" w:hAnsi="Arial" w:cs="Arial"/>
          <w:sz w:val="22"/>
          <w:szCs w:val="22"/>
        </w:rPr>
      </w:pPr>
    </w:p>
    <w:p w:rsidR="00DE3FEA" w:rsidRPr="00461C3B" w:rsidRDefault="00DE3FEA" w:rsidP="008E005F">
      <w:pPr>
        <w:pStyle w:val="Default"/>
        <w:ind w:right="1054"/>
        <w:jc w:val="both"/>
        <w:rPr>
          <w:rFonts w:ascii="Arial" w:hAnsi="Arial" w:cs="Arial"/>
          <w:sz w:val="22"/>
          <w:szCs w:val="22"/>
        </w:rPr>
      </w:pPr>
      <w:r w:rsidRPr="00461C3B">
        <w:rPr>
          <w:rFonts w:ascii="Arial" w:hAnsi="Arial" w:cs="Arial"/>
          <w:sz w:val="22"/>
          <w:szCs w:val="22"/>
        </w:rPr>
        <w:t xml:space="preserve">Javne edukacijske tribine namijenjene su svim zainteresiranim građanima grada Poreča – Parenzo.  Njihova svrha je prvenstveno educiranje i informiranje građana o održivom gospodarenju otpadom i uključit će objašnjavanje važnosti svih ciljeva projekta – odgovornog postupanja s komunalnim otpadom, pravilnog odvajanja otpada u kućanstvima, kućnog kompostiranja i ponovne uporabe predmeta. </w:t>
      </w:r>
    </w:p>
    <w:p w:rsidR="00DE3FEA" w:rsidRPr="00461C3B" w:rsidRDefault="00DE3FEA" w:rsidP="008E005F">
      <w:pPr>
        <w:pStyle w:val="Default"/>
        <w:ind w:right="1054"/>
        <w:jc w:val="both"/>
        <w:rPr>
          <w:rFonts w:ascii="Arial" w:hAnsi="Arial" w:cs="Arial"/>
          <w:sz w:val="22"/>
          <w:szCs w:val="22"/>
        </w:rPr>
      </w:pPr>
    </w:p>
    <w:p w:rsidR="00DE3FEA" w:rsidRPr="00461C3B" w:rsidRDefault="00DE3FEA" w:rsidP="008E005F">
      <w:pPr>
        <w:pStyle w:val="Default"/>
        <w:ind w:right="1054"/>
        <w:jc w:val="both"/>
        <w:rPr>
          <w:rFonts w:ascii="Arial" w:hAnsi="Arial" w:cs="Arial"/>
          <w:sz w:val="22"/>
          <w:szCs w:val="22"/>
        </w:rPr>
      </w:pPr>
      <w:r w:rsidRPr="00461C3B">
        <w:rPr>
          <w:rFonts w:ascii="Arial" w:hAnsi="Arial" w:cs="Arial"/>
          <w:sz w:val="22"/>
          <w:szCs w:val="22"/>
        </w:rPr>
        <w:t xml:space="preserve">Provest će se jedna edukacijska tribina namijenjena svim građanima sa prostora obuhvata projekta, a kako bi tribina bila dostupna svim osobama angažirat će se tumač hrvatskog znakovnog jezik. </w:t>
      </w:r>
    </w:p>
    <w:p w:rsidR="00DE3FEA" w:rsidRPr="00461C3B" w:rsidRDefault="00DE3FEA" w:rsidP="008E005F">
      <w:pPr>
        <w:pStyle w:val="Default"/>
        <w:ind w:right="1054"/>
        <w:jc w:val="both"/>
        <w:rPr>
          <w:rFonts w:ascii="Arial" w:hAnsi="Arial" w:cs="Arial"/>
          <w:sz w:val="22"/>
          <w:szCs w:val="22"/>
        </w:rPr>
      </w:pPr>
    </w:p>
    <w:p w:rsidR="00DE3FEA" w:rsidRPr="00461C3B" w:rsidRDefault="00DE3FEA" w:rsidP="008E005F">
      <w:pPr>
        <w:pStyle w:val="Default"/>
        <w:ind w:right="1054"/>
        <w:jc w:val="both"/>
        <w:rPr>
          <w:rFonts w:ascii="Arial" w:hAnsi="Arial" w:cs="Arial"/>
          <w:sz w:val="22"/>
          <w:szCs w:val="22"/>
        </w:rPr>
      </w:pPr>
      <w:r w:rsidRPr="00461C3B">
        <w:rPr>
          <w:rFonts w:ascii="Arial" w:hAnsi="Arial" w:cs="Arial"/>
          <w:sz w:val="22"/>
          <w:szCs w:val="22"/>
        </w:rPr>
        <w:t xml:space="preserve">Trošak se sastoji od troška pripreme i razrade tema za javne tribine, pripreme materijala, pripreme prezentacije, angažiranja stručnjaka za temu održivog gospodarenja otpadom i troška organizacije tribina te angažmana tumača hrvatskog znakovnog jezika. Na javnoj tribini svim građanima će se podijeliti promotivni materijal promidžbe i vidljivosti projekata financiranih EU sredstvima. Promotivni materijali bit će izrađeni po načelima informacijsko komunikacijske pristupačnosti te će biti dostupni ciljnim skupinama s različitim potrebama poštujući Europske standarde o formatu lakom za čitanje za osobe s intelektualnim teškoćama. </w:t>
      </w:r>
    </w:p>
    <w:p w:rsidR="00DE3FEA" w:rsidRPr="00461C3B" w:rsidRDefault="00DE3FEA" w:rsidP="008E005F">
      <w:pPr>
        <w:pStyle w:val="Default"/>
        <w:ind w:right="1054"/>
        <w:jc w:val="both"/>
        <w:rPr>
          <w:rFonts w:ascii="Arial" w:hAnsi="Arial" w:cs="Arial"/>
          <w:sz w:val="22"/>
          <w:szCs w:val="22"/>
        </w:rPr>
      </w:pPr>
    </w:p>
    <w:p w:rsidR="00B25579" w:rsidRPr="00461C3B" w:rsidRDefault="00DE3FEA" w:rsidP="008E005F">
      <w:pPr>
        <w:pStyle w:val="Default"/>
        <w:ind w:right="1054"/>
        <w:jc w:val="both"/>
        <w:rPr>
          <w:rFonts w:ascii="Arial" w:hAnsi="Arial" w:cs="Arial"/>
          <w:sz w:val="22"/>
          <w:szCs w:val="22"/>
        </w:rPr>
      </w:pPr>
      <w:r w:rsidRPr="00461C3B">
        <w:rPr>
          <w:rFonts w:ascii="Arial" w:hAnsi="Arial" w:cs="Arial"/>
          <w:sz w:val="22"/>
          <w:szCs w:val="22"/>
        </w:rPr>
        <w:t xml:space="preserve">Osim navedenog sadržaja aktivnost će sadržavat odredbe promidžbe i vidljivosti projekta, sukladno Uputama za korisnike sredstava Informiranje, komunikacija i vidljivost projekata financiranih u okviru Europskog fonda za regionalni razvoj (EFRR), Europskog socijalnog fonda (ESF) i Kohezijskog fonda (KF) za razdoblje 2014. -2020. </w:t>
      </w:r>
      <w:r w:rsidR="00B25579" w:rsidRPr="00461C3B">
        <w:rPr>
          <w:rFonts w:ascii="Arial" w:hAnsi="Arial" w:cs="Arial"/>
          <w:b/>
          <w:caps/>
          <w:color w:val="806000" w:themeColor="accent4" w:themeShade="80"/>
          <w:sz w:val="22"/>
          <w:szCs w:val="22"/>
        </w:rPr>
        <w:t xml:space="preserve">     </w:t>
      </w:r>
    </w:p>
    <w:p w:rsidR="00DE3FEA" w:rsidRPr="00461C3B" w:rsidRDefault="00B25579"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 xml:space="preserve">Kostimirani igrokazi održivom GO </w:t>
      </w:r>
    </w:p>
    <w:p w:rsidR="00B25579" w:rsidRPr="00461C3B" w:rsidRDefault="00DE3FEA" w:rsidP="008E005F">
      <w:pPr>
        <w:spacing w:before="195" w:line="254" w:lineRule="auto"/>
        <w:ind w:right="1054"/>
        <w:jc w:val="both"/>
        <w:rPr>
          <w:b/>
          <w:caps/>
          <w:color w:val="806000" w:themeColor="accent4" w:themeShade="80"/>
        </w:rPr>
      </w:pPr>
      <w:r w:rsidRPr="00461C3B">
        <w:t xml:space="preserve">Kostimirani igrokazi i predstave za predškolsku djecu na temu održivog gospodarenja otpadom doprinijet će ispunjenju specifičnog cilja projekta tj. izgraditi će se svijest predškolske djece s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Ova aktivnost namijenjena je za predškolsku djecu (3-7 godina). Igrokaz će biti izveden jednom u Porečkom kazalištu. Ukupni trošak ove aktivnosti se sastoji od pripreme scenarija za predstavu, pripremu kostima i izradu kostima te održavanje predstave. </w:t>
      </w:r>
      <w:r w:rsidR="00B25579" w:rsidRPr="00461C3B">
        <w:rPr>
          <w:b/>
          <w:caps/>
          <w:color w:val="806000" w:themeColor="accent4" w:themeShade="80"/>
        </w:rPr>
        <w:t xml:space="preserve"> </w:t>
      </w:r>
    </w:p>
    <w:p w:rsidR="00DE3FEA" w:rsidRPr="00461C3B" w:rsidRDefault="00B25579"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Edukativne slikovnice/bojanke o održivom GO</w:t>
      </w:r>
    </w:p>
    <w:p w:rsidR="00DE3FEA" w:rsidRPr="00461C3B" w:rsidRDefault="00DE3FEA" w:rsidP="008E005F">
      <w:pPr>
        <w:spacing w:before="195" w:line="254" w:lineRule="auto"/>
        <w:ind w:right="1054"/>
        <w:jc w:val="both"/>
      </w:pPr>
      <w:r w:rsidRPr="00461C3B">
        <w:t xml:space="preserve">Edukativne bojanke za djecu doprinijet će ispunjenju specifičnog cilja projekta tj. izgraditi će se svijest predškolske djece s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w:t>
      </w:r>
    </w:p>
    <w:p w:rsidR="00DE3FEA" w:rsidRPr="00461C3B" w:rsidRDefault="00DE3FEA" w:rsidP="008E005F">
      <w:pPr>
        <w:spacing w:before="195" w:line="254" w:lineRule="auto"/>
        <w:ind w:right="1054"/>
        <w:jc w:val="both"/>
      </w:pPr>
      <w:r w:rsidRPr="00461C3B">
        <w:t xml:space="preserve">Aktivnost je namijenjena djeci predškolske dobi (od 3 do 7 godina) te će se provesti na način da se djeci u vrtićima podijele bojanke sa sadržajem o održivom gospodarenju otpadom prilagođene njihovom uzrastu. Ukupno će se izraditi i distribuirati 680 komada bojanki. Od ukupnog broja bojanki 80 komada bojanki će biti na talijanskom jeziku za djecu predškolske dobi koja polaze talijanski dječji vrtić. </w:t>
      </w:r>
    </w:p>
    <w:p w:rsidR="00DE3FEA" w:rsidRPr="00461C3B" w:rsidRDefault="00DE3FEA" w:rsidP="008E005F">
      <w:pPr>
        <w:spacing w:before="195" w:line="254" w:lineRule="auto"/>
        <w:ind w:right="1054"/>
        <w:jc w:val="both"/>
      </w:pPr>
      <w:r w:rsidRPr="00461C3B">
        <w:t xml:space="preserve">Osmislit će se i tiskati edukativna bojanka za djecu koja će na zabavan i edukativan način djecu </w:t>
      </w:r>
      <w:r w:rsidRPr="00461C3B">
        <w:lastRenderedPageBreak/>
        <w:t xml:space="preserve">predškolske dobi potaknuti na odgovorno ponašanje sa otpadom. </w:t>
      </w:r>
    </w:p>
    <w:p w:rsidR="00DE3FEA" w:rsidRDefault="00DE3FEA" w:rsidP="008E005F">
      <w:pPr>
        <w:spacing w:before="195" w:line="254" w:lineRule="auto"/>
        <w:ind w:right="1054"/>
        <w:jc w:val="both"/>
        <w:rPr>
          <w:b/>
          <w:caps/>
          <w:color w:val="806000" w:themeColor="accent4" w:themeShade="80"/>
        </w:rPr>
      </w:pPr>
      <w:r w:rsidRPr="00461C3B">
        <w:t xml:space="preserve">Trošak ove aktivnosti uključuje dizajn i grafičko rješenje bojanke za djecu, pripremu za tisak, tisak i pakiranje, te dostavu bojanki djeci. Osim navedenog sadržaja aktivnost će sadržavat odredbe promidžbe i vidljivosti projekta, sukladno Uputama za korisnike sredstava Informiranje, komunikacija i vidljivost projekata financiranih u okviru Europskog fonda za regionalni razvoj (EFRR), Europskog socijalnog fonda (ESF) i Kohezijskog fonda (KF) za razdoblje 2014.-2020. </w:t>
      </w:r>
      <w:r w:rsidR="00B25579" w:rsidRPr="00461C3B">
        <w:rPr>
          <w:b/>
          <w:caps/>
          <w:color w:val="806000" w:themeColor="accent4" w:themeShade="80"/>
        </w:rPr>
        <w:t xml:space="preserve">   </w:t>
      </w:r>
    </w:p>
    <w:p w:rsidR="00461C3B" w:rsidRPr="00461C3B" w:rsidRDefault="00461C3B" w:rsidP="008E005F">
      <w:pPr>
        <w:spacing w:before="195" w:line="254" w:lineRule="auto"/>
        <w:ind w:right="1054"/>
        <w:jc w:val="both"/>
        <w:rPr>
          <w:b/>
          <w:caps/>
          <w:color w:val="806000" w:themeColor="accent4" w:themeShade="80"/>
        </w:rPr>
      </w:pPr>
    </w:p>
    <w:p w:rsidR="00DE3FEA" w:rsidRPr="00461C3B" w:rsidRDefault="00B25579" w:rsidP="008E005F">
      <w:pPr>
        <w:pStyle w:val="Odlomakpopisa"/>
        <w:numPr>
          <w:ilvl w:val="0"/>
          <w:numId w:val="5"/>
        </w:numPr>
        <w:spacing w:before="195" w:line="254" w:lineRule="auto"/>
        <w:ind w:right="1054"/>
        <w:jc w:val="both"/>
        <w:rPr>
          <w:b/>
          <w:caps/>
          <w:color w:val="806000" w:themeColor="accent4" w:themeShade="80"/>
        </w:rPr>
      </w:pPr>
      <w:r w:rsidRPr="00461C3B">
        <w:rPr>
          <w:b/>
          <w:caps/>
          <w:color w:val="806000" w:themeColor="accent4" w:themeShade="80"/>
        </w:rPr>
        <w:t>Obilježavanje datuma vezanih uz zaštitu okoliša</w:t>
      </w:r>
    </w:p>
    <w:p w:rsidR="00DE3FEA" w:rsidRPr="00461C3B" w:rsidRDefault="00DE3FEA" w:rsidP="008E005F">
      <w:pPr>
        <w:pStyle w:val="Odlomakpopisa"/>
        <w:spacing w:before="195" w:line="254" w:lineRule="auto"/>
        <w:ind w:left="360" w:right="1054"/>
        <w:jc w:val="both"/>
        <w:rPr>
          <w:b/>
          <w:caps/>
          <w:color w:val="806000" w:themeColor="accent4" w:themeShade="80"/>
        </w:rPr>
      </w:pPr>
    </w:p>
    <w:p w:rsidR="00DE3FEA" w:rsidRPr="00461C3B" w:rsidRDefault="00DE3FEA" w:rsidP="008E005F">
      <w:pPr>
        <w:pStyle w:val="Default"/>
        <w:ind w:right="912"/>
        <w:jc w:val="both"/>
        <w:rPr>
          <w:rFonts w:ascii="Arial" w:hAnsi="Arial" w:cs="Arial"/>
          <w:sz w:val="22"/>
          <w:szCs w:val="22"/>
        </w:rPr>
      </w:pPr>
      <w:r w:rsidRPr="00461C3B">
        <w:rPr>
          <w:rFonts w:ascii="Arial" w:hAnsi="Arial" w:cs="Arial"/>
          <w:sz w:val="22"/>
          <w:szCs w:val="22"/>
        </w:rPr>
        <w:t xml:space="preserve">Obilježavanje datuma vezanih uz zaštitu okoliša doprinijet će ispunjenju specifičnog cilja projekta tj. izgraditi će se svijest djece školske i predškolske dobi s područja grada Poreča – Parenzo o važnosti odgovornog postupanja s komunalnim otpadom, s posebnim naglaskom na sprječavanje nastanka otpada, pravilno odvajanje otpada u kućanstvima, kućno kompostiranje i ponovnu uporabu predmeta, čime će se smanjiti količina otpada odloženog na odlagalište. U sklopu ove aktivnosti osmislit će se scenariji održavanja aktivnosti te će se održati događanje namijenjeno djeci predškolske (3-7 godina) i školske (7-15 godina) dobi. </w:t>
      </w:r>
    </w:p>
    <w:p w:rsidR="00DE3FEA" w:rsidRPr="00461C3B" w:rsidRDefault="00DE3FEA" w:rsidP="008E005F">
      <w:pPr>
        <w:pStyle w:val="Default"/>
        <w:ind w:right="912"/>
        <w:jc w:val="both"/>
        <w:rPr>
          <w:rFonts w:ascii="Arial" w:hAnsi="Arial" w:cs="Arial"/>
          <w:sz w:val="22"/>
          <w:szCs w:val="22"/>
        </w:rPr>
      </w:pPr>
    </w:p>
    <w:p w:rsidR="00B25579" w:rsidRPr="00461C3B" w:rsidRDefault="00DE3FEA" w:rsidP="008E005F">
      <w:pPr>
        <w:pStyle w:val="Default"/>
        <w:ind w:right="912"/>
        <w:jc w:val="both"/>
        <w:rPr>
          <w:rFonts w:ascii="Arial" w:hAnsi="Arial" w:cs="Arial"/>
          <w:b/>
          <w:caps/>
          <w:color w:val="806000" w:themeColor="accent4" w:themeShade="80"/>
          <w:sz w:val="22"/>
          <w:szCs w:val="22"/>
        </w:rPr>
      </w:pPr>
      <w:r w:rsidRPr="00461C3B">
        <w:rPr>
          <w:rFonts w:ascii="Arial" w:hAnsi="Arial" w:cs="Arial"/>
          <w:sz w:val="22"/>
          <w:szCs w:val="22"/>
        </w:rPr>
        <w:t xml:space="preserve">Događaj će se održati jedanput u 2019. godini. Obilježit će se međunarodni Dan Planeta Zemlja na glavnom gradskom trgu, a slučaju lošeg vremena događanje će se održati u gradskoj dvorani. Ukupni trošak provedbe ove aktivnosti uključuje: scenarij obilježavanja </w:t>
      </w:r>
      <w:r w:rsidRPr="00461C3B">
        <w:rPr>
          <w:rFonts w:ascii="Arial" w:hAnsi="Arial" w:cs="Arial"/>
          <w:color w:val="auto"/>
          <w:sz w:val="22"/>
          <w:szCs w:val="22"/>
        </w:rPr>
        <w:t xml:space="preserve">događaja, plan aktivnosti za obilježavanje događaja, nabava i najam pomagala i usluga za obilježavanje događaja (tehnika, razglas, voditelji, scenski radnici, muzičari), i promidžba događaja s ciljem informiranja i privlačenja što većeg broja sudionika. Provedba aktivnost sadržavati će odredbe promidžbe i vidljivosti projekta, sukladno Uputama za korisnike sredstava Informiranje, komunikacija i vidljivost projekata financiranih u okviru Europskog fonda za regionalni razvoj (EFRR), Europskog socijalnog fonda (ESF) i Kohezijskog fonda (KF) za razdoblje 2014.-2020. </w:t>
      </w:r>
      <w:r w:rsidR="00B25579" w:rsidRPr="00461C3B">
        <w:rPr>
          <w:rFonts w:ascii="Arial" w:hAnsi="Arial" w:cs="Arial"/>
          <w:b/>
          <w:caps/>
          <w:color w:val="806000" w:themeColor="accent4" w:themeShade="80"/>
          <w:sz w:val="22"/>
          <w:szCs w:val="22"/>
        </w:rPr>
        <w:t xml:space="preserve">    </w:t>
      </w:r>
    </w:p>
    <w:p w:rsidR="00EF53E8" w:rsidRPr="00461C3B" w:rsidRDefault="00EF53E8" w:rsidP="008E005F">
      <w:pPr>
        <w:ind w:right="912"/>
        <w:jc w:val="both"/>
        <w:rPr>
          <w:i/>
        </w:rPr>
      </w:pPr>
    </w:p>
    <w:p w:rsidR="00EF53E8" w:rsidRPr="00461C3B" w:rsidRDefault="00EF53E8" w:rsidP="008E005F">
      <w:pPr>
        <w:ind w:right="912"/>
        <w:jc w:val="both"/>
        <w:rPr>
          <w:i/>
        </w:rPr>
      </w:pPr>
    </w:p>
    <w:p w:rsidR="00EF53E8" w:rsidRPr="00461C3B" w:rsidRDefault="00EF53E8" w:rsidP="008E005F">
      <w:pPr>
        <w:pStyle w:val="Naslov1"/>
        <w:numPr>
          <w:ilvl w:val="0"/>
          <w:numId w:val="5"/>
        </w:numPr>
        <w:tabs>
          <w:tab w:val="left" w:pos="359"/>
        </w:tabs>
        <w:jc w:val="both"/>
        <w:rPr>
          <w:color w:val="806000" w:themeColor="accent4" w:themeShade="80"/>
          <w:sz w:val="22"/>
          <w:szCs w:val="22"/>
        </w:rPr>
      </w:pPr>
      <w:r w:rsidRPr="00461C3B">
        <w:rPr>
          <w:color w:val="806000" w:themeColor="accent4" w:themeShade="80"/>
          <w:w w:val="90"/>
          <w:sz w:val="22"/>
          <w:szCs w:val="22"/>
        </w:rPr>
        <w:t>SET BOJICA ZA</w:t>
      </w:r>
      <w:r w:rsidRPr="00461C3B">
        <w:rPr>
          <w:color w:val="806000" w:themeColor="accent4" w:themeShade="80"/>
          <w:spacing w:val="-23"/>
          <w:w w:val="90"/>
          <w:sz w:val="22"/>
          <w:szCs w:val="22"/>
        </w:rPr>
        <w:t xml:space="preserve"> </w:t>
      </w:r>
      <w:r w:rsidRPr="00461C3B">
        <w:rPr>
          <w:color w:val="806000" w:themeColor="accent4" w:themeShade="80"/>
          <w:w w:val="90"/>
          <w:sz w:val="22"/>
          <w:szCs w:val="22"/>
        </w:rPr>
        <w:t>DJECU</w:t>
      </w:r>
    </w:p>
    <w:p w:rsidR="00EF53E8" w:rsidRPr="00461C3B" w:rsidRDefault="00EF53E8" w:rsidP="008E005F">
      <w:pPr>
        <w:pStyle w:val="Tijeloteksta"/>
        <w:spacing w:before="11"/>
        <w:ind w:left="0"/>
        <w:jc w:val="both"/>
        <w:rPr>
          <w:b/>
          <w:sz w:val="22"/>
          <w:szCs w:val="22"/>
        </w:rPr>
      </w:pPr>
    </w:p>
    <w:p w:rsidR="008E005F" w:rsidRPr="00461C3B" w:rsidRDefault="0063505F" w:rsidP="008E005F">
      <w:pPr>
        <w:pStyle w:val="Tijeloteksta"/>
        <w:spacing w:before="6"/>
        <w:ind w:right="912"/>
        <w:jc w:val="both"/>
        <w:rPr>
          <w:sz w:val="22"/>
          <w:szCs w:val="22"/>
        </w:rPr>
      </w:pPr>
      <w:r w:rsidRPr="00461C3B">
        <w:rPr>
          <w:sz w:val="22"/>
          <w:szCs w:val="22"/>
        </w:rPr>
        <w:t>Trošak uključuje nabavu setova bojica od 6 komada u kartonskoj kutiji s tiskom znakovlja promidžbe i vidljivosti projekta, sukladno Uputama za korisnike sredstava Informiranje, komunikacija i vidljivost projekata financiranih u okviru Europskog fonda za regionalni razvoj (EFRR), Europskog socijalnog fonda (ESF) i Kohezijskog fonda (KF) za razdoblje 2014.-2020.</w:t>
      </w:r>
    </w:p>
    <w:p w:rsidR="0063505F" w:rsidRPr="00461C3B" w:rsidRDefault="0063505F" w:rsidP="008E005F">
      <w:pPr>
        <w:pStyle w:val="Tijeloteksta"/>
        <w:ind w:left="0"/>
        <w:jc w:val="both"/>
        <w:rPr>
          <w:sz w:val="22"/>
          <w:szCs w:val="22"/>
        </w:rPr>
      </w:pPr>
    </w:p>
    <w:p w:rsidR="00EF53E8" w:rsidRPr="00461C3B" w:rsidRDefault="0063505F" w:rsidP="008E005F">
      <w:pPr>
        <w:pStyle w:val="Tijeloteksta"/>
        <w:ind w:left="0"/>
        <w:jc w:val="both"/>
        <w:rPr>
          <w:sz w:val="22"/>
          <w:szCs w:val="22"/>
        </w:rPr>
      </w:pPr>
      <w:r w:rsidRPr="00461C3B">
        <w:rPr>
          <w:sz w:val="22"/>
          <w:szCs w:val="22"/>
        </w:rPr>
        <w:t xml:space="preserve">  </w:t>
      </w:r>
      <w:r w:rsidR="00EF53E8" w:rsidRPr="00461C3B">
        <w:rPr>
          <w:sz w:val="22"/>
          <w:szCs w:val="22"/>
        </w:rPr>
        <w:t>Količina 500 setova</w:t>
      </w:r>
    </w:p>
    <w:p w:rsidR="00EF53E8" w:rsidRPr="00461C3B" w:rsidRDefault="00EF53E8" w:rsidP="008E005F">
      <w:pPr>
        <w:pStyle w:val="Tijeloteksta"/>
        <w:spacing w:before="11"/>
        <w:ind w:left="0"/>
        <w:jc w:val="both"/>
        <w:rPr>
          <w:sz w:val="22"/>
          <w:szCs w:val="22"/>
        </w:rPr>
      </w:pPr>
    </w:p>
    <w:p w:rsidR="00EF53E8" w:rsidRPr="00461C3B" w:rsidRDefault="00EF53E8" w:rsidP="008E005F">
      <w:pPr>
        <w:pStyle w:val="Naslov1"/>
        <w:numPr>
          <w:ilvl w:val="0"/>
          <w:numId w:val="5"/>
        </w:numPr>
        <w:tabs>
          <w:tab w:val="left" w:pos="479"/>
        </w:tabs>
        <w:jc w:val="both"/>
        <w:rPr>
          <w:color w:val="806000" w:themeColor="accent4" w:themeShade="80"/>
          <w:sz w:val="22"/>
          <w:szCs w:val="22"/>
        </w:rPr>
      </w:pPr>
      <w:r w:rsidRPr="00461C3B">
        <w:rPr>
          <w:color w:val="806000" w:themeColor="accent4" w:themeShade="80"/>
          <w:w w:val="90"/>
          <w:sz w:val="22"/>
          <w:szCs w:val="22"/>
        </w:rPr>
        <w:t>KEMIJSKE</w:t>
      </w:r>
      <w:r w:rsidRPr="00461C3B">
        <w:rPr>
          <w:color w:val="806000" w:themeColor="accent4" w:themeShade="80"/>
          <w:spacing w:val="-9"/>
          <w:w w:val="90"/>
          <w:sz w:val="22"/>
          <w:szCs w:val="22"/>
        </w:rPr>
        <w:t xml:space="preserve"> </w:t>
      </w:r>
      <w:r w:rsidRPr="00461C3B">
        <w:rPr>
          <w:color w:val="806000" w:themeColor="accent4" w:themeShade="80"/>
          <w:w w:val="90"/>
          <w:sz w:val="22"/>
          <w:szCs w:val="22"/>
        </w:rPr>
        <w:t>OLOVKE</w:t>
      </w:r>
    </w:p>
    <w:p w:rsidR="00EF53E8" w:rsidRPr="00461C3B" w:rsidRDefault="00EF53E8" w:rsidP="008E005F">
      <w:pPr>
        <w:pStyle w:val="Tijeloteksta"/>
        <w:spacing w:before="1"/>
        <w:ind w:left="0"/>
        <w:jc w:val="both"/>
        <w:rPr>
          <w:b/>
          <w:sz w:val="22"/>
          <w:szCs w:val="22"/>
        </w:rPr>
      </w:pPr>
    </w:p>
    <w:p w:rsidR="00EF53E8" w:rsidRPr="00461C3B" w:rsidRDefault="0063505F" w:rsidP="008E005F">
      <w:pPr>
        <w:pStyle w:val="Tijeloteksta"/>
        <w:spacing w:before="5"/>
        <w:ind w:right="912"/>
        <w:jc w:val="both"/>
        <w:rPr>
          <w:sz w:val="22"/>
          <w:szCs w:val="22"/>
        </w:rPr>
      </w:pPr>
      <w:r w:rsidRPr="00461C3B">
        <w:rPr>
          <w:sz w:val="22"/>
          <w:szCs w:val="22"/>
        </w:rPr>
        <w:t>Trošak uključuje nabavu kemijskih olovaka s tiskom znakovlja promidžbe i vidljivosti projekta, sukladno Uputama za korisnike sredstava Informiranje,komunikacija i vidljivost projekata financiranih u okviru Europskog fonda za regionalni razvoj (EFRR), Europskog socijalnog fonda (ESF) i Kohezijskog fonda (KF) za razdoblje 2014.-2020.</w:t>
      </w:r>
    </w:p>
    <w:p w:rsidR="008E005F" w:rsidRPr="00461C3B" w:rsidRDefault="008E005F" w:rsidP="008E005F">
      <w:pPr>
        <w:pStyle w:val="Tijeloteksta"/>
        <w:spacing w:before="5"/>
        <w:ind w:right="912"/>
        <w:jc w:val="both"/>
        <w:rPr>
          <w:sz w:val="22"/>
          <w:szCs w:val="22"/>
        </w:rPr>
      </w:pPr>
    </w:p>
    <w:p w:rsidR="008E005F" w:rsidRPr="00461C3B" w:rsidRDefault="008E005F" w:rsidP="008E005F">
      <w:pPr>
        <w:pStyle w:val="Tijeloteksta"/>
        <w:spacing w:before="1" w:line="254" w:lineRule="auto"/>
        <w:ind w:right="1123"/>
        <w:jc w:val="both"/>
        <w:rPr>
          <w:sz w:val="22"/>
          <w:szCs w:val="22"/>
        </w:rPr>
      </w:pPr>
      <w:r w:rsidRPr="00461C3B">
        <w:rPr>
          <w:sz w:val="22"/>
          <w:szCs w:val="22"/>
        </w:rPr>
        <w:t>Kemijske olovke, u recikliranom omotu od tvrdog kartona, jedna boja, moraju imati sve potrebne oznake EU projekta iz generalnih odredbi.</w:t>
      </w:r>
    </w:p>
    <w:p w:rsidR="008E005F" w:rsidRPr="00461C3B" w:rsidRDefault="008E005F" w:rsidP="008E005F">
      <w:pPr>
        <w:pStyle w:val="Tijeloteksta"/>
        <w:spacing w:before="5"/>
        <w:ind w:right="912"/>
        <w:jc w:val="both"/>
        <w:rPr>
          <w:sz w:val="22"/>
          <w:szCs w:val="22"/>
        </w:rPr>
      </w:pPr>
    </w:p>
    <w:p w:rsidR="00EF53E8" w:rsidRPr="00461C3B" w:rsidRDefault="008E005F" w:rsidP="008E005F">
      <w:pPr>
        <w:pStyle w:val="Tijeloteksta"/>
        <w:spacing w:before="1"/>
        <w:ind w:left="0"/>
        <w:jc w:val="both"/>
        <w:rPr>
          <w:sz w:val="22"/>
          <w:szCs w:val="22"/>
        </w:rPr>
      </w:pPr>
      <w:r w:rsidRPr="00461C3B">
        <w:rPr>
          <w:sz w:val="22"/>
          <w:szCs w:val="22"/>
        </w:rPr>
        <w:t xml:space="preserve"> </w:t>
      </w:r>
      <w:r w:rsidR="00EF53E8" w:rsidRPr="00461C3B">
        <w:rPr>
          <w:sz w:val="22"/>
          <w:szCs w:val="22"/>
        </w:rPr>
        <w:t>Količina 1500 kom</w:t>
      </w:r>
    </w:p>
    <w:p w:rsidR="00EF53E8" w:rsidRPr="00461C3B" w:rsidRDefault="00EF53E8" w:rsidP="008E005F">
      <w:pPr>
        <w:pStyle w:val="Tijeloteksta"/>
        <w:ind w:left="0"/>
        <w:jc w:val="both"/>
        <w:rPr>
          <w:sz w:val="22"/>
          <w:szCs w:val="22"/>
        </w:rPr>
      </w:pPr>
    </w:p>
    <w:p w:rsidR="00EF53E8" w:rsidRDefault="00EF53E8" w:rsidP="008E005F">
      <w:pPr>
        <w:pStyle w:val="Tijeloteksta"/>
        <w:spacing w:before="4"/>
        <w:ind w:left="0"/>
        <w:jc w:val="both"/>
        <w:rPr>
          <w:sz w:val="22"/>
          <w:szCs w:val="22"/>
        </w:rPr>
      </w:pPr>
    </w:p>
    <w:p w:rsidR="00755B3B" w:rsidRDefault="00755B3B" w:rsidP="008E005F">
      <w:pPr>
        <w:pStyle w:val="Tijeloteksta"/>
        <w:spacing w:before="4"/>
        <w:ind w:left="0"/>
        <w:jc w:val="both"/>
        <w:rPr>
          <w:sz w:val="22"/>
          <w:szCs w:val="22"/>
        </w:rPr>
      </w:pPr>
    </w:p>
    <w:p w:rsidR="00755B3B" w:rsidRPr="00461C3B" w:rsidRDefault="00755B3B" w:rsidP="008E005F">
      <w:pPr>
        <w:pStyle w:val="Tijeloteksta"/>
        <w:spacing w:before="4"/>
        <w:ind w:left="0"/>
        <w:jc w:val="both"/>
        <w:rPr>
          <w:sz w:val="22"/>
          <w:szCs w:val="22"/>
        </w:rPr>
      </w:pPr>
    </w:p>
    <w:p w:rsidR="00EF53E8" w:rsidRPr="00461C3B" w:rsidRDefault="00EF53E8" w:rsidP="008E005F">
      <w:pPr>
        <w:pStyle w:val="Naslov1"/>
        <w:numPr>
          <w:ilvl w:val="0"/>
          <w:numId w:val="5"/>
        </w:numPr>
        <w:tabs>
          <w:tab w:val="left" w:pos="481"/>
        </w:tabs>
        <w:spacing w:before="1"/>
        <w:jc w:val="both"/>
        <w:rPr>
          <w:color w:val="806000" w:themeColor="accent4" w:themeShade="80"/>
          <w:sz w:val="22"/>
          <w:szCs w:val="22"/>
        </w:rPr>
      </w:pPr>
      <w:r w:rsidRPr="00461C3B">
        <w:rPr>
          <w:color w:val="806000" w:themeColor="accent4" w:themeShade="80"/>
          <w:w w:val="90"/>
          <w:sz w:val="22"/>
          <w:szCs w:val="22"/>
        </w:rPr>
        <w:lastRenderedPageBreak/>
        <w:t>PLATNENA</w:t>
      </w:r>
      <w:r w:rsidRPr="00461C3B">
        <w:rPr>
          <w:color w:val="806000" w:themeColor="accent4" w:themeShade="80"/>
          <w:spacing w:val="-6"/>
          <w:w w:val="90"/>
          <w:sz w:val="22"/>
          <w:szCs w:val="22"/>
        </w:rPr>
        <w:t xml:space="preserve"> </w:t>
      </w:r>
      <w:r w:rsidRPr="00461C3B">
        <w:rPr>
          <w:color w:val="806000" w:themeColor="accent4" w:themeShade="80"/>
          <w:w w:val="90"/>
          <w:sz w:val="22"/>
          <w:szCs w:val="22"/>
        </w:rPr>
        <w:t>TORBA</w:t>
      </w:r>
    </w:p>
    <w:p w:rsidR="0063505F" w:rsidRPr="00461C3B" w:rsidRDefault="0063505F" w:rsidP="008E005F">
      <w:pPr>
        <w:pStyle w:val="Naslov1"/>
        <w:tabs>
          <w:tab w:val="left" w:pos="481"/>
        </w:tabs>
        <w:spacing w:before="1"/>
        <w:jc w:val="both"/>
        <w:rPr>
          <w:color w:val="806000" w:themeColor="accent4" w:themeShade="80"/>
          <w:w w:val="90"/>
          <w:sz w:val="22"/>
          <w:szCs w:val="22"/>
        </w:rPr>
      </w:pPr>
    </w:p>
    <w:p w:rsidR="0063505F" w:rsidRPr="00461C3B" w:rsidRDefault="0063505F" w:rsidP="008E005F">
      <w:pPr>
        <w:widowControl/>
        <w:adjustRightInd w:val="0"/>
        <w:ind w:right="912"/>
        <w:jc w:val="both"/>
        <w:rPr>
          <w:rFonts w:eastAsiaTheme="minorHAnsi"/>
          <w:lang w:eastAsia="en-US" w:bidi="ar-SA"/>
        </w:rPr>
      </w:pPr>
      <w:r w:rsidRPr="00461C3B">
        <w:rPr>
          <w:rFonts w:eastAsiaTheme="minorHAnsi"/>
          <w:lang w:eastAsia="en-US" w:bidi="ar-SA"/>
        </w:rPr>
        <w:t>Trošak uključuje nabavu platnenih torbi s tiskom i tiskom znakovlja promidžbe i vidljivosti projekta, sukladno Uputama za korisnike sredstava Informiranje, komunikacija i vidljivost projekata financiranih u okviru Europskog fonda za regionalni razvoj (EFRR), Europskog socijalnog fonda (ESF) i Kohezijskog fonda (KF) za razdoblje 2014.-2020.</w:t>
      </w:r>
      <w:r w:rsidR="008E005F" w:rsidRPr="00461C3B">
        <w:rPr>
          <w:rFonts w:eastAsiaTheme="minorHAnsi"/>
          <w:lang w:eastAsia="en-US" w:bidi="ar-SA"/>
        </w:rPr>
        <w:t xml:space="preserve"> </w:t>
      </w:r>
    </w:p>
    <w:p w:rsidR="008E005F" w:rsidRPr="00461C3B" w:rsidRDefault="008E005F" w:rsidP="008E005F">
      <w:pPr>
        <w:widowControl/>
        <w:adjustRightInd w:val="0"/>
        <w:ind w:right="912"/>
        <w:jc w:val="both"/>
        <w:rPr>
          <w:rFonts w:eastAsiaTheme="minorHAnsi"/>
          <w:lang w:eastAsia="en-US" w:bidi="ar-SA"/>
        </w:rPr>
      </w:pP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Platnene pamučne torbe natur, duga ručka Dimenzije: 42x45 cm</w:t>
      </w: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Debljine 195 g/m2</w:t>
      </w: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Izrađene od debljeg, čvrstog, pamučnog kepera, natur boje</w:t>
      </w: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Pogodne za tisak loga Nosivost 12 kg</w:t>
      </w:r>
    </w:p>
    <w:p w:rsidR="008E005F" w:rsidRPr="00461C3B" w:rsidRDefault="008E005F" w:rsidP="008E005F">
      <w:pPr>
        <w:widowControl/>
        <w:adjustRightInd w:val="0"/>
        <w:ind w:right="912"/>
        <w:jc w:val="both"/>
        <w:rPr>
          <w:rFonts w:eastAsiaTheme="minorHAnsi"/>
          <w:lang w:eastAsia="en-US" w:bidi="ar-SA"/>
        </w:rPr>
      </w:pP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600 kom</w:t>
      </w:r>
    </w:p>
    <w:p w:rsidR="0063505F" w:rsidRPr="00461C3B" w:rsidRDefault="0063505F" w:rsidP="008E005F">
      <w:pPr>
        <w:pStyle w:val="Tijeloteksta"/>
        <w:spacing w:before="40" w:line="254" w:lineRule="auto"/>
        <w:ind w:left="0" w:right="7268"/>
        <w:jc w:val="both"/>
        <w:rPr>
          <w:sz w:val="22"/>
          <w:szCs w:val="22"/>
        </w:rPr>
      </w:pPr>
    </w:p>
    <w:p w:rsidR="0063505F" w:rsidRPr="00461C3B" w:rsidRDefault="0063505F" w:rsidP="008E005F">
      <w:pPr>
        <w:pStyle w:val="Tijeloteksta"/>
        <w:numPr>
          <w:ilvl w:val="0"/>
          <w:numId w:val="5"/>
        </w:numPr>
        <w:spacing w:before="40" w:line="254" w:lineRule="auto"/>
        <w:ind w:right="7268"/>
        <w:jc w:val="both"/>
        <w:rPr>
          <w:b/>
          <w:caps/>
          <w:color w:val="806000" w:themeColor="accent4" w:themeShade="80"/>
          <w:sz w:val="22"/>
          <w:szCs w:val="22"/>
        </w:rPr>
      </w:pPr>
      <w:r w:rsidRPr="00461C3B">
        <w:rPr>
          <w:b/>
          <w:caps/>
          <w:color w:val="806000" w:themeColor="accent4" w:themeShade="80"/>
          <w:sz w:val="22"/>
          <w:szCs w:val="22"/>
        </w:rPr>
        <w:t xml:space="preserve">Bilježnice </w:t>
      </w:r>
    </w:p>
    <w:p w:rsidR="0063505F" w:rsidRPr="00461C3B" w:rsidRDefault="0063505F" w:rsidP="008E005F">
      <w:pPr>
        <w:pStyle w:val="Tijeloteksta"/>
        <w:spacing w:before="40" w:line="254" w:lineRule="auto"/>
        <w:ind w:right="7268"/>
        <w:jc w:val="both"/>
        <w:rPr>
          <w:sz w:val="22"/>
          <w:szCs w:val="22"/>
        </w:rPr>
      </w:pPr>
    </w:p>
    <w:p w:rsidR="0063505F" w:rsidRPr="00461C3B" w:rsidRDefault="0063505F" w:rsidP="008E005F">
      <w:pPr>
        <w:widowControl/>
        <w:adjustRightInd w:val="0"/>
        <w:ind w:right="912"/>
        <w:jc w:val="both"/>
        <w:rPr>
          <w:rFonts w:eastAsiaTheme="minorHAnsi"/>
          <w:lang w:eastAsia="en-US" w:bidi="ar-SA"/>
        </w:rPr>
      </w:pPr>
      <w:r w:rsidRPr="00461C3B">
        <w:rPr>
          <w:rFonts w:eastAsiaTheme="minorHAnsi"/>
          <w:lang w:eastAsia="en-US" w:bidi="ar-SA"/>
        </w:rPr>
        <w:t>Trošak uključuje nabavu bilježnica mekih korica spiralnog uveza,  A5 formata s tiskom znakovlja promidžbe i vidljivosti projekta, sukladno Uputama za korisnike sredstava Informiranje, komunikacija i vidljivost projekata financiranih u okviru Europskog fonda za regionalni razvoj (EFRR), Europskog socijalnog fonda (ESF) i Kohezijskog fonda (KF) za razdoblje 2014.-2020.</w:t>
      </w:r>
    </w:p>
    <w:p w:rsidR="008E005F" w:rsidRPr="00461C3B" w:rsidRDefault="008E005F" w:rsidP="008E005F">
      <w:pPr>
        <w:widowControl/>
        <w:adjustRightInd w:val="0"/>
        <w:ind w:right="912"/>
        <w:jc w:val="both"/>
        <w:rPr>
          <w:rFonts w:eastAsiaTheme="minorHAnsi"/>
          <w:lang w:eastAsia="en-US" w:bidi="ar-SA"/>
        </w:rPr>
      </w:pPr>
    </w:p>
    <w:p w:rsidR="008E005F" w:rsidRPr="00461C3B" w:rsidRDefault="008E005F" w:rsidP="008E005F">
      <w:pPr>
        <w:widowControl/>
        <w:adjustRightInd w:val="0"/>
        <w:ind w:right="912"/>
        <w:jc w:val="both"/>
        <w:rPr>
          <w:rFonts w:eastAsiaTheme="minorHAnsi"/>
          <w:lang w:eastAsia="en-US" w:bidi="ar-SA"/>
        </w:rPr>
      </w:pPr>
      <w:r w:rsidRPr="00461C3B">
        <w:rPr>
          <w:rFonts w:eastAsiaTheme="minorHAnsi"/>
          <w:lang w:eastAsia="en-US" w:bidi="ar-SA"/>
        </w:rPr>
        <w:t>Količina 1200</w:t>
      </w:r>
    </w:p>
    <w:p w:rsidR="008E005F" w:rsidRPr="00461C3B" w:rsidRDefault="008E005F" w:rsidP="008E005F">
      <w:pPr>
        <w:widowControl/>
        <w:adjustRightInd w:val="0"/>
        <w:ind w:right="912"/>
        <w:jc w:val="both"/>
        <w:rPr>
          <w:rFonts w:eastAsiaTheme="minorHAnsi"/>
          <w:lang w:eastAsia="en-US" w:bidi="ar-SA"/>
        </w:rPr>
      </w:pPr>
    </w:p>
    <w:p w:rsidR="00EF53E8" w:rsidRDefault="008E005F" w:rsidP="008E005F">
      <w:pPr>
        <w:pStyle w:val="Tijeloteksta"/>
        <w:spacing w:before="5"/>
        <w:ind w:left="0" w:right="912"/>
        <w:jc w:val="both"/>
        <w:rPr>
          <w:sz w:val="22"/>
          <w:szCs w:val="22"/>
        </w:rPr>
      </w:pPr>
      <w:r w:rsidRPr="00461C3B">
        <w:rPr>
          <w:sz w:val="22"/>
          <w:szCs w:val="22"/>
        </w:rPr>
        <w:t>Bilježnice su s mekim koricama i spiralnim uvezom, A6 formata, te moraju imati sve potrebne oznake EU projekta iz generalnih odredbi. Otvoren format A6 stojeći: 148X105 mm, otvoren format 148X210 mm, metalna siprala, boja vezana za dizajn. 4/4 color (CMYK) 115 g, premazani mat. Korice (prednja i zadnja) 300 g premaz mat, r</w:t>
      </w:r>
      <w:r w:rsidR="004C7DFE" w:rsidRPr="00461C3B">
        <w:rPr>
          <w:sz w:val="22"/>
          <w:szCs w:val="22"/>
        </w:rPr>
        <w:t>eciklirani papir. Spiralni uvez.</w:t>
      </w:r>
    </w:p>
    <w:p w:rsidR="00755B3B" w:rsidRPr="00755B3B" w:rsidRDefault="00755B3B" w:rsidP="008E005F">
      <w:pPr>
        <w:pStyle w:val="Tijeloteksta"/>
        <w:spacing w:before="5"/>
        <w:ind w:left="0" w:right="912"/>
        <w:jc w:val="both"/>
        <w:rPr>
          <w:b/>
          <w:sz w:val="22"/>
          <w:szCs w:val="22"/>
        </w:rPr>
      </w:pPr>
    </w:p>
    <w:p w:rsidR="00755B3B" w:rsidRPr="00755B3B" w:rsidRDefault="00755B3B" w:rsidP="008E005F">
      <w:pPr>
        <w:pStyle w:val="Tijeloteksta"/>
        <w:spacing w:before="5"/>
        <w:ind w:left="0" w:right="912"/>
        <w:jc w:val="both"/>
        <w:rPr>
          <w:b/>
          <w:color w:val="806000" w:themeColor="accent4" w:themeShade="80"/>
          <w:sz w:val="22"/>
          <w:szCs w:val="22"/>
        </w:rPr>
      </w:pPr>
    </w:p>
    <w:p w:rsidR="00755B3B" w:rsidRPr="00755B3B" w:rsidRDefault="00755B3B" w:rsidP="00755B3B">
      <w:pPr>
        <w:pStyle w:val="Tijeloteksta"/>
        <w:spacing w:before="5"/>
        <w:ind w:left="0" w:right="912"/>
        <w:rPr>
          <w:b/>
          <w:color w:val="806000" w:themeColor="accent4" w:themeShade="80"/>
          <w:sz w:val="22"/>
          <w:szCs w:val="22"/>
        </w:rPr>
      </w:pPr>
      <w:r w:rsidRPr="00755B3B">
        <w:rPr>
          <w:b/>
          <w:color w:val="806000" w:themeColor="accent4" w:themeShade="80"/>
          <w:sz w:val="22"/>
          <w:szCs w:val="22"/>
        </w:rPr>
        <w:t>GANTOGRAM  AKTIVNOSTI</w:t>
      </w:r>
    </w:p>
    <w:p w:rsidR="00755B3B" w:rsidRDefault="00755B3B" w:rsidP="00755B3B">
      <w:pPr>
        <w:pStyle w:val="Tijeloteksta"/>
        <w:spacing w:before="5"/>
        <w:ind w:left="0" w:right="912"/>
        <w:rPr>
          <w:sz w:val="22"/>
          <w:szCs w:val="22"/>
        </w:rPr>
      </w:pPr>
    </w:p>
    <w:p w:rsidR="008E005F" w:rsidRPr="00461C3B" w:rsidRDefault="00755B3B" w:rsidP="00755B3B">
      <w:pPr>
        <w:pStyle w:val="Tijeloteksta"/>
        <w:spacing w:before="5"/>
        <w:ind w:left="0" w:right="912"/>
      </w:pPr>
      <w:r w:rsidRPr="00461C3B">
        <w:rPr>
          <w:noProof/>
          <w:lang w:bidi="ar-SA"/>
        </w:rPr>
        <w:drawing>
          <wp:inline distT="0" distB="0" distL="0" distR="0" wp14:anchorId="6F18B8B4" wp14:editId="2272C994">
            <wp:extent cx="5374218" cy="30956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654" cy="3097604"/>
                    </a:xfrm>
                    <a:prstGeom prst="rect">
                      <a:avLst/>
                    </a:prstGeom>
                    <a:noFill/>
                    <a:ln>
                      <a:noFill/>
                    </a:ln>
                  </pic:spPr>
                </pic:pic>
              </a:graphicData>
            </a:graphic>
          </wp:inline>
        </w:drawing>
      </w:r>
    </w:p>
    <w:sectPr w:rsidR="008E005F" w:rsidRPr="00461C3B">
      <w:pgSz w:w="11910" w:h="16840"/>
      <w:pgMar w:top="1360" w:right="200" w:bottom="1200" w:left="13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B4" w:rsidRDefault="00C757B4">
      <w:r>
        <w:separator/>
      </w:r>
    </w:p>
  </w:endnote>
  <w:endnote w:type="continuationSeparator" w:id="0">
    <w:p w:rsidR="00C757B4" w:rsidRDefault="00C7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845536"/>
      <w:docPartObj>
        <w:docPartGallery w:val="Page Numbers (Bottom of Page)"/>
        <w:docPartUnique/>
      </w:docPartObj>
    </w:sdtPr>
    <w:sdtEndPr/>
    <w:sdtContent>
      <w:p w:rsidR="00755B3B" w:rsidRDefault="00755B3B">
        <w:pPr>
          <w:pStyle w:val="Podnoje"/>
          <w:jc w:val="center"/>
        </w:pPr>
        <w:r>
          <w:fldChar w:fldCharType="begin"/>
        </w:r>
        <w:r>
          <w:instrText>PAGE   \* MERGEFORMAT</w:instrText>
        </w:r>
        <w:r>
          <w:fldChar w:fldCharType="separate"/>
        </w:r>
        <w:r w:rsidR="009E7680">
          <w:rPr>
            <w:noProof/>
          </w:rPr>
          <w:t>6</w:t>
        </w:r>
        <w:r>
          <w:fldChar w:fldCharType="end"/>
        </w:r>
      </w:p>
    </w:sdtContent>
  </w:sdt>
  <w:p w:rsidR="00A750E2" w:rsidRDefault="00A750E2">
    <w:pPr>
      <w:pStyle w:val="Tijeloteksta"/>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B4" w:rsidRDefault="00C757B4">
      <w:r>
        <w:separator/>
      </w:r>
    </w:p>
  </w:footnote>
  <w:footnote w:type="continuationSeparator" w:id="0">
    <w:p w:rsidR="00C757B4" w:rsidRDefault="00C75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E10D2"/>
    <w:multiLevelType w:val="hybridMultilevel"/>
    <w:tmpl w:val="EA487D4A"/>
    <w:lvl w:ilvl="0" w:tplc="0184600C">
      <w:start w:val="1"/>
      <w:numFmt w:val="decimal"/>
      <w:lvlText w:val="%1."/>
      <w:lvlJc w:val="left"/>
      <w:pPr>
        <w:ind w:left="116" w:hanging="238"/>
      </w:pPr>
      <w:rPr>
        <w:rFonts w:ascii="Arial" w:eastAsia="Arial" w:hAnsi="Arial" w:cs="Arial" w:hint="default"/>
        <w:w w:val="91"/>
        <w:sz w:val="24"/>
        <w:szCs w:val="24"/>
        <w:lang w:val="hr-HR" w:eastAsia="hr-HR" w:bidi="hr-HR"/>
      </w:rPr>
    </w:lvl>
    <w:lvl w:ilvl="1" w:tplc="0ECAAAC4">
      <w:numFmt w:val="bullet"/>
      <w:lvlText w:val="•"/>
      <w:lvlJc w:val="left"/>
      <w:pPr>
        <w:ind w:left="1148" w:hanging="238"/>
      </w:pPr>
      <w:rPr>
        <w:rFonts w:hint="default"/>
        <w:lang w:val="hr-HR" w:eastAsia="hr-HR" w:bidi="hr-HR"/>
      </w:rPr>
    </w:lvl>
    <w:lvl w:ilvl="2" w:tplc="CD90A89C">
      <w:numFmt w:val="bullet"/>
      <w:lvlText w:val="•"/>
      <w:lvlJc w:val="left"/>
      <w:pPr>
        <w:ind w:left="2177" w:hanging="238"/>
      </w:pPr>
      <w:rPr>
        <w:rFonts w:hint="default"/>
        <w:lang w:val="hr-HR" w:eastAsia="hr-HR" w:bidi="hr-HR"/>
      </w:rPr>
    </w:lvl>
    <w:lvl w:ilvl="3" w:tplc="12744DD6">
      <w:numFmt w:val="bullet"/>
      <w:lvlText w:val="•"/>
      <w:lvlJc w:val="left"/>
      <w:pPr>
        <w:ind w:left="3205" w:hanging="238"/>
      </w:pPr>
      <w:rPr>
        <w:rFonts w:hint="default"/>
        <w:lang w:val="hr-HR" w:eastAsia="hr-HR" w:bidi="hr-HR"/>
      </w:rPr>
    </w:lvl>
    <w:lvl w:ilvl="4" w:tplc="595A5EB0">
      <w:numFmt w:val="bullet"/>
      <w:lvlText w:val="•"/>
      <w:lvlJc w:val="left"/>
      <w:pPr>
        <w:ind w:left="4234" w:hanging="238"/>
      </w:pPr>
      <w:rPr>
        <w:rFonts w:hint="default"/>
        <w:lang w:val="hr-HR" w:eastAsia="hr-HR" w:bidi="hr-HR"/>
      </w:rPr>
    </w:lvl>
    <w:lvl w:ilvl="5" w:tplc="DF648F62">
      <w:numFmt w:val="bullet"/>
      <w:lvlText w:val="•"/>
      <w:lvlJc w:val="left"/>
      <w:pPr>
        <w:ind w:left="5263" w:hanging="238"/>
      </w:pPr>
      <w:rPr>
        <w:rFonts w:hint="default"/>
        <w:lang w:val="hr-HR" w:eastAsia="hr-HR" w:bidi="hr-HR"/>
      </w:rPr>
    </w:lvl>
    <w:lvl w:ilvl="6" w:tplc="48BE05C4">
      <w:numFmt w:val="bullet"/>
      <w:lvlText w:val="•"/>
      <w:lvlJc w:val="left"/>
      <w:pPr>
        <w:ind w:left="6291" w:hanging="238"/>
      </w:pPr>
      <w:rPr>
        <w:rFonts w:hint="default"/>
        <w:lang w:val="hr-HR" w:eastAsia="hr-HR" w:bidi="hr-HR"/>
      </w:rPr>
    </w:lvl>
    <w:lvl w:ilvl="7" w:tplc="91A255C4">
      <w:numFmt w:val="bullet"/>
      <w:lvlText w:val="•"/>
      <w:lvlJc w:val="left"/>
      <w:pPr>
        <w:ind w:left="7320" w:hanging="238"/>
      </w:pPr>
      <w:rPr>
        <w:rFonts w:hint="default"/>
        <w:lang w:val="hr-HR" w:eastAsia="hr-HR" w:bidi="hr-HR"/>
      </w:rPr>
    </w:lvl>
    <w:lvl w:ilvl="8" w:tplc="9D36BC08">
      <w:numFmt w:val="bullet"/>
      <w:lvlText w:val="•"/>
      <w:lvlJc w:val="left"/>
      <w:pPr>
        <w:ind w:left="8349" w:hanging="238"/>
      </w:pPr>
      <w:rPr>
        <w:rFonts w:hint="default"/>
        <w:lang w:val="hr-HR" w:eastAsia="hr-HR" w:bidi="hr-HR"/>
      </w:rPr>
    </w:lvl>
  </w:abstractNum>
  <w:abstractNum w:abstractNumId="1" w15:restartNumberingAfterBreak="0">
    <w:nsid w:val="30DA5788"/>
    <w:multiLevelType w:val="hybridMultilevel"/>
    <w:tmpl w:val="7504C026"/>
    <w:lvl w:ilvl="0" w:tplc="1AB60454">
      <w:start w:val="1"/>
      <w:numFmt w:val="lowerLetter"/>
      <w:lvlText w:val="%1)"/>
      <w:lvlJc w:val="left"/>
      <w:pPr>
        <w:ind w:left="476" w:hanging="360"/>
      </w:pPr>
      <w:rPr>
        <w:rFonts w:ascii="Arial" w:eastAsia="Arial" w:hAnsi="Arial" w:cs="Arial" w:hint="default"/>
        <w:b/>
        <w:bCs/>
        <w:spacing w:val="-1"/>
        <w:w w:val="90"/>
        <w:sz w:val="24"/>
        <w:szCs w:val="24"/>
        <w:lang w:val="hr-HR" w:eastAsia="hr-HR" w:bidi="hr-HR"/>
      </w:rPr>
    </w:lvl>
    <w:lvl w:ilvl="1" w:tplc="4962B568">
      <w:numFmt w:val="bullet"/>
      <w:lvlText w:val="•"/>
      <w:lvlJc w:val="left"/>
      <w:pPr>
        <w:ind w:left="836" w:hanging="360"/>
      </w:pPr>
      <w:rPr>
        <w:rFonts w:ascii="Arial" w:eastAsia="Arial" w:hAnsi="Arial" w:cs="Arial" w:hint="default"/>
        <w:w w:val="142"/>
        <w:sz w:val="24"/>
        <w:szCs w:val="24"/>
        <w:lang w:val="hr-HR" w:eastAsia="hr-HR" w:bidi="hr-HR"/>
      </w:rPr>
    </w:lvl>
    <w:lvl w:ilvl="2" w:tplc="08D2D57A">
      <w:numFmt w:val="bullet"/>
      <w:lvlText w:val="•"/>
      <w:lvlJc w:val="left"/>
      <w:pPr>
        <w:ind w:left="1902" w:hanging="360"/>
      </w:pPr>
      <w:rPr>
        <w:rFonts w:hint="default"/>
        <w:lang w:val="hr-HR" w:eastAsia="hr-HR" w:bidi="hr-HR"/>
      </w:rPr>
    </w:lvl>
    <w:lvl w:ilvl="3" w:tplc="5C62A920">
      <w:numFmt w:val="bullet"/>
      <w:lvlText w:val="•"/>
      <w:lvlJc w:val="left"/>
      <w:pPr>
        <w:ind w:left="2965" w:hanging="360"/>
      </w:pPr>
      <w:rPr>
        <w:rFonts w:hint="default"/>
        <w:lang w:val="hr-HR" w:eastAsia="hr-HR" w:bidi="hr-HR"/>
      </w:rPr>
    </w:lvl>
    <w:lvl w:ilvl="4" w:tplc="9E6E62A4">
      <w:numFmt w:val="bullet"/>
      <w:lvlText w:val="•"/>
      <w:lvlJc w:val="left"/>
      <w:pPr>
        <w:ind w:left="4028" w:hanging="360"/>
      </w:pPr>
      <w:rPr>
        <w:rFonts w:hint="default"/>
        <w:lang w:val="hr-HR" w:eastAsia="hr-HR" w:bidi="hr-HR"/>
      </w:rPr>
    </w:lvl>
    <w:lvl w:ilvl="5" w:tplc="9A6A6CD2">
      <w:numFmt w:val="bullet"/>
      <w:lvlText w:val="•"/>
      <w:lvlJc w:val="left"/>
      <w:pPr>
        <w:ind w:left="5091" w:hanging="360"/>
      </w:pPr>
      <w:rPr>
        <w:rFonts w:hint="default"/>
        <w:lang w:val="hr-HR" w:eastAsia="hr-HR" w:bidi="hr-HR"/>
      </w:rPr>
    </w:lvl>
    <w:lvl w:ilvl="6" w:tplc="33AEF4E6">
      <w:numFmt w:val="bullet"/>
      <w:lvlText w:val="•"/>
      <w:lvlJc w:val="left"/>
      <w:pPr>
        <w:ind w:left="6154" w:hanging="360"/>
      </w:pPr>
      <w:rPr>
        <w:rFonts w:hint="default"/>
        <w:lang w:val="hr-HR" w:eastAsia="hr-HR" w:bidi="hr-HR"/>
      </w:rPr>
    </w:lvl>
    <w:lvl w:ilvl="7" w:tplc="DFC897C0">
      <w:numFmt w:val="bullet"/>
      <w:lvlText w:val="•"/>
      <w:lvlJc w:val="left"/>
      <w:pPr>
        <w:ind w:left="7217" w:hanging="360"/>
      </w:pPr>
      <w:rPr>
        <w:rFonts w:hint="default"/>
        <w:lang w:val="hr-HR" w:eastAsia="hr-HR" w:bidi="hr-HR"/>
      </w:rPr>
    </w:lvl>
    <w:lvl w:ilvl="8" w:tplc="413AC57A">
      <w:numFmt w:val="bullet"/>
      <w:lvlText w:val="•"/>
      <w:lvlJc w:val="left"/>
      <w:pPr>
        <w:ind w:left="8280" w:hanging="360"/>
      </w:pPr>
      <w:rPr>
        <w:rFonts w:hint="default"/>
        <w:lang w:val="hr-HR" w:eastAsia="hr-HR" w:bidi="hr-HR"/>
      </w:rPr>
    </w:lvl>
  </w:abstractNum>
  <w:abstractNum w:abstractNumId="2" w15:restartNumberingAfterBreak="0">
    <w:nsid w:val="3BB553A6"/>
    <w:multiLevelType w:val="hybridMultilevel"/>
    <w:tmpl w:val="317A6974"/>
    <w:lvl w:ilvl="0" w:tplc="02E0AD3C">
      <w:start w:val="1"/>
      <w:numFmt w:val="decimal"/>
      <w:lvlText w:val="%1."/>
      <w:lvlJc w:val="left"/>
      <w:pPr>
        <w:ind w:left="360" w:hanging="360"/>
      </w:pPr>
      <w:rPr>
        <w:rFonts w:hint="default"/>
        <w:color w:val="806000" w:themeColor="accent4" w:themeShade="80"/>
        <w:w w:val="95"/>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55EC7B3B"/>
    <w:multiLevelType w:val="hybridMultilevel"/>
    <w:tmpl w:val="CD20DD26"/>
    <w:lvl w:ilvl="0" w:tplc="9288E100">
      <w:start w:val="1"/>
      <w:numFmt w:val="decimal"/>
      <w:lvlText w:val="%1."/>
      <w:lvlJc w:val="left"/>
      <w:pPr>
        <w:ind w:left="116" w:hanging="242"/>
      </w:pPr>
      <w:rPr>
        <w:rFonts w:ascii="Arial" w:eastAsia="Arial" w:hAnsi="Arial" w:cs="Arial" w:hint="default"/>
        <w:b/>
        <w:bCs/>
        <w:w w:val="92"/>
        <w:sz w:val="24"/>
        <w:szCs w:val="24"/>
        <w:lang w:val="hr-HR" w:eastAsia="hr-HR" w:bidi="hr-HR"/>
      </w:rPr>
    </w:lvl>
    <w:lvl w:ilvl="1" w:tplc="54BAF9C6">
      <w:numFmt w:val="bullet"/>
      <w:lvlText w:val="•"/>
      <w:lvlJc w:val="left"/>
      <w:pPr>
        <w:ind w:left="1148" w:hanging="242"/>
      </w:pPr>
      <w:rPr>
        <w:rFonts w:hint="default"/>
        <w:lang w:val="hr-HR" w:eastAsia="hr-HR" w:bidi="hr-HR"/>
      </w:rPr>
    </w:lvl>
    <w:lvl w:ilvl="2" w:tplc="A6BE3E6E">
      <w:numFmt w:val="bullet"/>
      <w:lvlText w:val="•"/>
      <w:lvlJc w:val="left"/>
      <w:pPr>
        <w:ind w:left="2177" w:hanging="242"/>
      </w:pPr>
      <w:rPr>
        <w:rFonts w:hint="default"/>
        <w:lang w:val="hr-HR" w:eastAsia="hr-HR" w:bidi="hr-HR"/>
      </w:rPr>
    </w:lvl>
    <w:lvl w:ilvl="3" w:tplc="801A06C0">
      <w:numFmt w:val="bullet"/>
      <w:lvlText w:val="•"/>
      <w:lvlJc w:val="left"/>
      <w:pPr>
        <w:ind w:left="3205" w:hanging="242"/>
      </w:pPr>
      <w:rPr>
        <w:rFonts w:hint="default"/>
        <w:lang w:val="hr-HR" w:eastAsia="hr-HR" w:bidi="hr-HR"/>
      </w:rPr>
    </w:lvl>
    <w:lvl w:ilvl="4" w:tplc="4A562392">
      <w:numFmt w:val="bullet"/>
      <w:lvlText w:val="•"/>
      <w:lvlJc w:val="left"/>
      <w:pPr>
        <w:ind w:left="4234" w:hanging="242"/>
      </w:pPr>
      <w:rPr>
        <w:rFonts w:hint="default"/>
        <w:lang w:val="hr-HR" w:eastAsia="hr-HR" w:bidi="hr-HR"/>
      </w:rPr>
    </w:lvl>
    <w:lvl w:ilvl="5" w:tplc="EC6450D0">
      <w:numFmt w:val="bullet"/>
      <w:lvlText w:val="•"/>
      <w:lvlJc w:val="left"/>
      <w:pPr>
        <w:ind w:left="5263" w:hanging="242"/>
      </w:pPr>
      <w:rPr>
        <w:rFonts w:hint="default"/>
        <w:lang w:val="hr-HR" w:eastAsia="hr-HR" w:bidi="hr-HR"/>
      </w:rPr>
    </w:lvl>
    <w:lvl w:ilvl="6" w:tplc="95C87D24">
      <w:numFmt w:val="bullet"/>
      <w:lvlText w:val="•"/>
      <w:lvlJc w:val="left"/>
      <w:pPr>
        <w:ind w:left="6291" w:hanging="242"/>
      </w:pPr>
      <w:rPr>
        <w:rFonts w:hint="default"/>
        <w:lang w:val="hr-HR" w:eastAsia="hr-HR" w:bidi="hr-HR"/>
      </w:rPr>
    </w:lvl>
    <w:lvl w:ilvl="7" w:tplc="55ECB570">
      <w:numFmt w:val="bullet"/>
      <w:lvlText w:val="•"/>
      <w:lvlJc w:val="left"/>
      <w:pPr>
        <w:ind w:left="7320" w:hanging="242"/>
      </w:pPr>
      <w:rPr>
        <w:rFonts w:hint="default"/>
        <w:lang w:val="hr-HR" w:eastAsia="hr-HR" w:bidi="hr-HR"/>
      </w:rPr>
    </w:lvl>
    <w:lvl w:ilvl="8" w:tplc="384646C4">
      <w:numFmt w:val="bullet"/>
      <w:lvlText w:val="•"/>
      <w:lvlJc w:val="left"/>
      <w:pPr>
        <w:ind w:left="8349" w:hanging="242"/>
      </w:pPr>
      <w:rPr>
        <w:rFonts w:hint="default"/>
        <w:lang w:val="hr-HR" w:eastAsia="hr-HR" w:bidi="hr-HR"/>
      </w:rPr>
    </w:lvl>
  </w:abstractNum>
  <w:abstractNum w:abstractNumId="4" w15:restartNumberingAfterBreak="0">
    <w:nsid w:val="6696552B"/>
    <w:multiLevelType w:val="hybridMultilevel"/>
    <w:tmpl w:val="4F1AFB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8863BBE"/>
    <w:multiLevelType w:val="hybridMultilevel"/>
    <w:tmpl w:val="6E08832C"/>
    <w:lvl w:ilvl="0" w:tplc="CDC4517C">
      <w:numFmt w:val="bullet"/>
      <w:lvlText w:val="-"/>
      <w:lvlJc w:val="left"/>
      <w:pPr>
        <w:ind w:left="836" w:hanging="360"/>
      </w:pPr>
      <w:rPr>
        <w:rFonts w:ascii="Arial" w:eastAsia="Arial" w:hAnsi="Arial" w:cs="Arial" w:hint="default"/>
        <w:w w:val="91"/>
        <w:sz w:val="24"/>
        <w:szCs w:val="24"/>
        <w:lang w:val="hr-HR" w:eastAsia="hr-HR" w:bidi="hr-HR"/>
      </w:rPr>
    </w:lvl>
    <w:lvl w:ilvl="1" w:tplc="542CAA34">
      <w:numFmt w:val="bullet"/>
      <w:lvlText w:val="•"/>
      <w:lvlJc w:val="left"/>
      <w:pPr>
        <w:ind w:left="1796" w:hanging="360"/>
      </w:pPr>
      <w:rPr>
        <w:rFonts w:hint="default"/>
        <w:lang w:val="hr-HR" w:eastAsia="hr-HR" w:bidi="hr-HR"/>
      </w:rPr>
    </w:lvl>
    <w:lvl w:ilvl="2" w:tplc="182CCE9E">
      <w:numFmt w:val="bullet"/>
      <w:lvlText w:val="•"/>
      <w:lvlJc w:val="left"/>
      <w:pPr>
        <w:ind w:left="2753" w:hanging="360"/>
      </w:pPr>
      <w:rPr>
        <w:rFonts w:hint="default"/>
        <w:lang w:val="hr-HR" w:eastAsia="hr-HR" w:bidi="hr-HR"/>
      </w:rPr>
    </w:lvl>
    <w:lvl w:ilvl="3" w:tplc="F91C5384">
      <w:numFmt w:val="bullet"/>
      <w:lvlText w:val="•"/>
      <w:lvlJc w:val="left"/>
      <w:pPr>
        <w:ind w:left="3709" w:hanging="360"/>
      </w:pPr>
      <w:rPr>
        <w:rFonts w:hint="default"/>
        <w:lang w:val="hr-HR" w:eastAsia="hr-HR" w:bidi="hr-HR"/>
      </w:rPr>
    </w:lvl>
    <w:lvl w:ilvl="4" w:tplc="739CB684">
      <w:numFmt w:val="bullet"/>
      <w:lvlText w:val="•"/>
      <w:lvlJc w:val="left"/>
      <w:pPr>
        <w:ind w:left="4666" w:hanging="360"/>
      </w:pPr>
      <w:rPr>
        <w:rFonts w:hint="default"/>
        <w:lang w:val="hr-HR" w:eastAsia="hr-HR" w:bidi="hr-HR"/>
      </w:rPr>
    </w:lvl>
    <w:lvl w:ilvl="5" w:tplc="8DDEF4B4">
      <w:numFmt w:val="bullet"/>
      <w:lvlText w:val="•"/>
      <w:lvlJc w:val="left"/>
      <w:pPr>
        <w:ind w:left="5623" w:hanging="360"/>
      </w:pPr>
      <w:rPr>
        <w:rFonts w:hint="default"/>
        <w:lang w:val="hr-HR" w:eastAsia="hr-HR" w:bidi="hr-HR"/>
      </w:rPr>
    </w:lvl>
    <w:lvl w:ilvl="6" w:tplc="3B3494CA">
      <w:numFmt w:val="bullet"/>
      <w:lvlText w:val="•"/>
      <w:lvlJc w:val="left"/>
      <w:pPr>
        <w:ind w:left="6579" w:hanging="360"/>
      </w:pPr>
      <w:rPr>
        <w:rFonts w:hint="default"/>
        <w:lang w:val="hr-HR" w:eastAsia="hr-HR" w:bidi="hr-HR"/>
      </w:rPr>
    </w:lvl>
    <w:lvl w:ilvl="7" w:tplc="AE86EE40">
      <w:numFmt w:val="bullet"/>
      <w:lvlText w:val="•"/>
      <w:lvlJc w:val="left"/>
      <w:pPr>
        <w:ind w:left="7536" w:hanging="360"/>
      </w:pPr>
      <w:rPr>
        <w:rFonts w:hint="default"/>
        <w:lang w:val="hr-HR" w:eastAsia="hr-HR" w:bidi="hr-HR"/>
      </w:rPr>
    </w:lvl>
    <w:lvl w:ilvl="8" w:tplc="8C8665B8">
      <w:numFmt w:val="bullet"/>
      <w:lvlText w:val="•"/>
      <w:lvlJc w:val="left"/>
      <w:pPr>
        <w:ind w:left="8493" w:hanging="360"/>
      </w:pPr>
      <w:rPr>
        <w:rFonts w:hint="default"/>
        <w:lang w:val="hr-HR" w:eastAsia="hr-HR" w:bidi="hr-HR"/>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6D"/>
    <w:rsid w:val="001A03FD"/>
    <w:rsid w:val="0028524E"/>
    <w:rsid w:val="00461C3B"/>
    <w:rsid w:val="004C7DFE"/>
    <w:rsid w:val="005839C9"/>
    <w:rsid w:val="00584026"/>
    <w:rsid w:val="005C3FA2"/>
    <w:rsid w:val="005F18BB"/>
    <w:rsid w:val="0063505F"/>
    <w:rsid w:val="006735B1"/>
    <w:rsid w:val="00755B3B"/>
    <w:rsid w:val="00864544"/>
    <w:rsid w:val="008C6C2A"/>
    <w:rsid w:val="008E005F"/>
    <w:rsid w:val="008F2077"/>
    <w:rsid w:val="009E7680"/>
    <w:rsid w:val="00A750E2"/>
    <w:rsid w:val="00AF7C6D"/>
    <w:rsid w:val="00B25579"/>
    <w:rsid w:val="00C21528"/>
    <w:rsid w:val="00C757B4"/>
    <w:rsid w:val="00DE3FEA"/>
    <w:rsid w:val="00E172E4"/>
    <w:rsid w:val="00E97801"/>
    <w:rsid w:val="00EC3933"/>
    <w:rsid w:val="00EF53E8"/>
    <w:rsid w:val="00F41897"/>
    <w:rsid w:val="00F87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E5A44-18FD-4DB0-99AA-824BEC09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7C6D"/>
    <w:pPr>
      <w:widowControl w:val="0"/>
      <w:autoSpaceDE w:val="0"/>
      <w:autoSpaceDN w:val="0"/>
      <w:spacing w:after="0" w:line="240" w:lineRule="auto"/>
    </w:pPr>
    <w:rPr>
      <w:rFonts w:ascii="Arial" w:eastAsia="Arial" w:hAnsi="Arial" w:cs="Arial"/>
      <w:lang w:eastAsia="hr-HR" w:bidi="hr-HR"/>
    </w:rPr>
  </w:style>
  <w:style w:type="paragraph" w:styleId="Naslov1">
    <w:name w:val="heading 1"/>
    <w:basedOn w:val="Normal"/>
    <w:link w:val="Naslov1Char"/>
    <w:uiPriority w:val="1"/>
    <w:qFormat/>
    <w:rsid w:val="00AF7C6D"/>
    <w:pPr>
      <w:ind w:left="11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AF7C6D"/>
    <w:rPr>
      <w:rFonts w:ascii="Arial" w:eastAsia="Arial" w:hAnsi="Arial" w:cs="Arial"/>
      <w:b/>
      <w:bCs/>
      <w:sz w:val="24"/>
      <w:szCs w:val="24"/>
      <w:lang w:eastAsia="hr-HR" w:bidi="hr-HR"/>
    </w:rPr>
  </w:style>
  <w:style w:type="table" w:customStyle="1" w:styleId="TableNormal">
    <w:name w:val="Table Normal"/>
    <w:uiPriority w:val="2"/>
    <w:semiHidden/>
    <w:unhideWhenUsed/>
    <w:qFormat/>
    <w:rsid w:val="00AF7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AF7C6D"/>
    <w:pPr>
      <w:ind w:left="116"/>
    </w:pPr>
    <w:rPr>
      <w:sz w:val="24"/>
      <w:szCs w:val="24"/>
    </w:rPr>
  </w:style>
  <w:style w:type="character" w:customStyle="1" w:styleId="TijelotekstaChar">
    <w:name w:val="Tijelo teksta Char"/>
    <w:basedOn w:val="Zadanifontodlomka"/>
    <w:link w:val="Tijeloteksta"/>
    <w:uiPriority w:val="1"/>
    <w:rsid w:val="00AF7C6D"/>
    <w:rPr>
      <w:rFonts w:ascii="Arial" w:eastAsia="Arial" w:hAnsi="Arial" w:cs="Arial"/>
      <w:sz w:val="24"/>
      <w:szCs w:val="24"/>
      <w:lang w:eastAsia="hr-HR" w:bidi="hr-HR"/>
    </w:rPr>
  </w:style>
  <w:style w:type="paragraph" w:styleId="Odlomakpopisa">
    <w:name w:val="List Paragraph"/>
    <w:basedOn w:val="Normal"/>
    <w:uiPriority w:val="1"/>
    <w:qFormat/>
    <w:rsid w:val="00AF7C6D"/>
    <w:pPr>
      <w:ind w:left="116"/>
    </w:pPr>
  </w:style>
  <w:style w:type="paragraph" w:customStyle="1" w:styleId="TableParagraph">
    <w:name w:val="Table Paragraph"/>
    <w:basedOn w:val="Normal"/>
    <w:uiPriority w:val="1"/>
    <w:qFormat/>
    <w:rsid w:val="00AF7C6D"/>
  </w:style>
  <w:style w:type="paragraph" w:styleId="Tekstbalonia">
    <w:name w:val="Balloon Text"/>
    <w:basedOn w:val="Normal"/>
    <w:link w:val="TekstbaloniaChar"/>
    <w:uiPriority w:val="99"/>
    <w:semiHidden/>
    <w:unhideWhenUsed/>
    <w:rsid w:val="00AF7C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7C6D"/>
    <w:rPr>
      <w:rFonts w:ascii="Segoe UI" w:eastAsia="Arial" w:hAnsi="Segoe UI" w:cs="Segoe UI"/>
      <w:sz w:val="18"/>
      <w:szCs w:val="18"/>
      <w:lang w:eastAsia="hr-HR" w:bidi="hr-HR"/>
    </w:rPr>
  </w:style>
  <w:style w:type="paragraph" w:styleId="Bezproreda">
    <w:name w:val="No Spacing"/>
    <w:uiPriority w:val="1"/>
    <w:qFormat/>
    <w:rsid w:val="00C21528"/>
    <w:pPr>
      <w:widowControl w:val="0"/>
      <w:autoSpaceDE w:val="0"/>
      <w:autoSpaceDN w:val="0"/>
      <w:spacing w:after="0" w:line="240" w:lineRule="auto"/>
    </w:pPr>
    <w:rPr>
      <w:rFonts w:ascii="Arial" w:eastAsia="Arial" w:hAnsi="Arial" w:cs="Arial"/>
      <w:lang w:eastAsia="hr-HR" w:bidi="hr-HR"/>
    </w:rPr>
  </w:style>
  <w:style w:type="paragraph" w:customStyle="1" w:styleId="Default">
    <w:name w:val="Default"/>
    <w:rsid w:val="00DE3FEA"/>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4C7DFE"/>
    <w:pPr>
      <w:tabs>
        <w:tab w:val="center" w:pos="4536"/>
        <w:tab w:val="right" w:pos="9072"/>
      </w:tabs>
    </w:pPr>
  </w:style>
  <w:style w:type="character" w:customStyle="1" w:styleId="ZaglavljeChar">
    <w:name w:val="Zaglavlje Char"/>
    <w:basedOn w:val="Zadanifontodlomka"/>
    <w:link w:val="Zaglavlje"/>
    <w:uiPriority w:val="99"/>
    <w:rsid w:val="004C7DFE"/>
    <w:rPr>
      <w:rFonts w:ascii="Arial" w:eastAsia="Arial" w:hAnsi="Arial" w:cs="Arial"/>
      <w:lang w:eastAsia="hr-HR" w:bidi="hr-HR"/>
    </w:rPr>
  </w:style>
  <w:style w:type="paragraph" w:styleId="Podnoje">
    <w:name w:val="footer"/>
    <w:basedOn w:val="Normal"/>
    <w:link w:val="PodnojeChar"/>
    <w:uiPriority w:val="99"/>
    <w:unhideWhenUsed/>
    <w:rsid w:val="004C7DFE"/>
    <w:pPr>
      <w:tabs>
        <w:tab w:val="center" w:pos="4536"/>
        <w:tab w:val="right" w:pos="9072"/>
      </w:tabs>
    </w:pPr>
  </w:style>
  <w:style w:type="character" w:customStyle="1" w:styleId="PodnojeChar">
    <w:name w:val="Podnožje Char"/>
    <w:basedOn w:val="Zadanifontodlomka"/>
    <w:link w:val="Podnoje"/>
    <w:uiPriority w:val="99"/>
    <w:rsid w:val="004C7DFE"/>
    <w:rPr>
      <w:rFonts w:ascii="Arial" w:eastAsia="Arial" w:hAnsi="Arial" w:cs="Arial"/>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FDA6-D488-4C2E-8402-AB57328C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3766</Words>
  <Characters>21467</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Restović</dc:creator>
  <cp:lastModifiedBy>Alja Udovičić</cp:lastModifiedBy>
  <cp:revision>2</cp:revision>
  <cp:lastPrinted>2018-10-18T10:02:00Z</cp:lastPrinted>
  <dcterms:created xsi:type="dcterms:W3CDTF">2018-10-18T11:49:00Z</dcterms:created>
  <dcterms:modified xsi:type="dcterms:W3CDTF">2018-10-18T11:49:00Z</dcterms:modified>
</cp:coreProperties>
</file>